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76F06" w14:textId="4DB352C2" w:rsidR="009B4D85" w:rsidRDefault="00A15365" w:rsidP="009B4D85">
      <w:pPr>
        <w:shd w:val="clear" w:color="auto" w:fill="FFFFFF"/>
        <w:bidi w:val="0"/>
        <w:spacing w:after="0" w:line="240" w:lineRule="auto"/>
        <w:jc w:val="center"/>
        <w:outlineLvl w:val="0"/>
        <w:rPr>
          <w:rFonts w:ascii="David" w:eastAsia="Times New Roman" w:hAnsi="David" w:cs="David"/>
          <w:b/>
          <w:bCs/>
          <w:color w:val="2F4107"/>
          <w:kern w:val="36"/>
          <w:sz w:val="28"/>
          <w:szCs w:val="28"/>
        </w:rPr>
      </w:pPr>
      <w:bookmarkStart w:id="0" w:name="_GoBack"/>
      <w:bookmarkEnd w:id="0"/>
      <w:r w:rsidRPr="00A15365">
        <w:rPr>
          <w:rFonts w:ascii="David" w:eastAsia="Times New Roman" w:hAnsi="David" w:cs="David"/>
          <w:b/>
          <w:bCs/>
          <w:color w:val="2F4107"/>
          <w:kern w:val="36"/>
          <w:sz w:val="28"/>
          <w:szCs w:val="28"/>
          <w:rtl/>
        </w:rPr>
        <w:t xml:space="preserve">קול קורא - מס' </w:t>
      </w:r>
      <w:r w:rsidR="00FF634F">
        <w:rPr>
          <w:rFonts w:ascii="David" w:eastAsia="Times New Roman" w:hAnsi="David" w:cs="David" w:hint="cs"/>
          <w:b/>
          <w:bCs/>
          <w:color w:val="2F4107"/>
          <w:kern w:val="36"/>
          <w:sz w:val="28"/>
          <w:szCs w:val="28"/>
          <w:rtl/>
        </w:rPr>
        <w:t>11</w:t>
      </w:r>
      <w:r w:rsidR="009B4D85">
        <w:rPr>
          <w:rFonts w:ascii="David" w:eastAsia="Times New Roman" w:hAnsi="David" w:cs="David" w:hint="cs"/>
          <w:b/>
          <w:bCs/>
          <w:color w:val="2F4107"/>
          <w:kern w:val="36"/>
          <w:sz w:val="28"/>
          <w:szCs w:val="28"/>
          <w:rtl/>
        </w:rPr>
        <w:t>/202</w:t>
      </w:r>
      <w:r w:rsidR="00FF634F">
        <w:rPr>
          <w:rFonts w:ascii="David" w:eastAsia="Times New Roman" w:hAnsi="David" w:cs="David" w:hint="cs"/>
          <w:b/>
          <w:bCs/>
          <w:color w:val="2F4107"/>
          <w:kern w:val="36"/>
          <w:sz w:val="28"/>
          <w:szCs w:val="28"/>
          <w:rtl/>
        </w:rPr>
        <w:t>6</w:t>
      </w:r>
      <w:r w:rsidRPr="00A15365">
        <w:rPr>
          <w:rFonts w:ascii="David" w:eastAsia="Times New Roman" w:hAnsi="David" w:cs="David"/>
          <w:b/>
          <w:bCs/>
          <w:color w:val="2F4107"/>
          <w:kern w:val="36"/>
          <w:sz w:val="28"/>
          <w:szCs w:val="28"/>
          <w:rtl/>
        </w:rPr>
        <w:t xml:space="preserve"> </w:t>
      </w:r>
      <w:r w:rsidR="009B4D85">
        <w:rPr>
          <w:rFonts w:ascii="David" w:eastAsia="Times New Roman" w:hAnsi="David" w:cs="David" w:hint="cs"/>
          <w:b/>
          <w:bCs/>
          <w:color w:val="2F4107"/>
          <w:kern w:val="36"/>
          <w:sz w:val="28"/>
          <w:szCs w:val="28"/>
          <w:rtl/>
        </w:rPr>
        <w:t>ל</w:t>
      </w:r>
      <w:r w:rsidRPr="00A15365">
        <w:rPr>
          <w:rFonts w:ascii="David" w:eastAsia="Times New Roman" w:hAnsi="David" w:cs="David"/>
          <w:b/>
          <w:bCs/>
          <w:color w:val="2F4107"/>
          <w:kern w:val="36"/>
          <w:sz w:val="28"/>
          <w:szCs w:val="28"/>
          <w:rtl/>
        </w:rPr>
        <w:t xml:space="preserve">איתור משרדים </w:t>
      </w:r>
      <w:r w:rsidR="00587120">
        <w:rPr>
          <w:rFonts w:ascii="David" w:eastAsia="Times New Roman" w:hAnsi="David" w:cs="David" w:hint="cs"/>
          <w:b/>
          <w:bCs/>
          <w:color w:val="2F4107"/>
          <w:kern w:val="36"/>
          <w:sz w:val="28"/>
          <w:szCs w:val="28"/>
          <w:rtl/>
        </w:rPr>
        <w:t xml:space="preserve">לשכירות </w:t>
      </w:r>
    </w:p>
    <w:p w14:paraId="48FB144B" w14:textId="77777777" w:rsidR="00A15365" w:rsidRPr="00762D6C" w:rsidRDefault="00587120" w:rsidP="009B4D85">
      <w:pPr>
        <w:shd w:val="clear" w:color="auto" w:fill="FFFFFF"/>
        <w:bidi w:val="0"/>
        <w:spacing w:after="0" w:line="240" w:lineRule="auto"/>
        <w:jc w:val="center"/>
        <w:outlineLvl w:val="0"/>
        <w:rPr>
          <w:rFonts w:ascii="David" w:eastAsia="Times New Roman" w:hAnsi="David" w:cs="David"/>
          <w:b/>
          <w:bCs/>
          <w:color w:val="2F4107"/>
          <w:kern w:val="36"/>
          <w:sz w:val="28"/>
          <w:szCs w:val="28"/>
        </w:rPr>
      </w:pPr>
      <w:r>
        <w:rPr>
          <w:rFonts w:ascii="David" w:eastAsia="Times New Roman" w:hAnsi="David" w:cs="David" w:hint="cs"/>
          <w:b/>
          <w:bCs/>
          <w:color w:val="2F4107"/>
          <w:kern w:val="36"/>
          <w:sz w:val="28"/>
          <w:szCs w:val="28"/>
          <w:rtl/>
        </w:rPr>
        <w:t xml:space="preserve">עבור המועצה המקומית מצפה רמון </w:t>
      </w:r>
    </w:p>
    <w:p w14:paraId="6346564A" w14:textId="77777777" w:rsidR="00A15365" w:rsidRPr="00762D6C" w:rsidRDefault="00A15365" w:rsidP="00762D6C">
      <w:pPr>
        <w:shd w:val="clear" w:color="auto" w:fill="FFFFFF"/>
        <w:bidi w:val="0"/>
        <w:spacing w:after="0" w:line="240" w:lineRule="auto"/>
        <w:jc w:val="right"/>
        <w:outlineLvl w:val="0"/>
        <w:rPr>
          <w:rFonts w:ascii="David" w:eastAsia="Times New Roman" w:hAnsi="David" w:cs="David"/>
          <w:color w:val="2F4107"/>
          <w:kern w:val="36"/>
          <w:sz w:val="28"/>
          <w:szCs w:val="28"/>
          <w:rtl/>
        </w:rPr>
      </w:pPr>
    </w:p>
    <w:p w14:paraId="1C6934F2" w14:textId="31412D42" w:rsidR="00A15365" w:rsidRDefault="00A15365" w:rsidP="00762D6C">
      <w:pPr>
        <w:shd w:val="clear" w:color="auto" w:fill="FFFFFF"/>
        <w:bidi w:val="0"/>
        <w:spacing w:after="0" w:line="240" w:lineRule="auto"/>
        <w:jc w:val="right"/>
        <w:outlineLvl w:val="0"/>
        <w:rPr>
          <w:rFonts w:ascii="David" w:eastAsia="Times New Roman" w:hAnsi="David" w:cs="David"/>
          <w:color w:val="2F4107"/>
          <w:kern w:val="36"/>
          <w:sz w:val="28"/>
          <w:szCs w:val="28"/>
          <w:rtl/>
        </w:rPr>
      </w:pPr>
      <w:r w:rsidRPr="00762D6C">
        <w:rPr>
          <w:rFonts w:ascii="David" w:eastAsia="Times New Roman" w:hAnsi="David" w:cs="David"/>
          <w:color w:val="2F4107"/>
          <w:kern w:val="36"/>
          <w:sz w:val="28"/>
          <w:szCs w:val="28"/>
          <w:rtl/>
        </w:rPr>
        <w:t>המועצה המקומית מצפה רמון מעוניינת לקבל הצעות למשרדים</w:t>
      </w:r>
      <w:r w:rsidR="00762D6C">
        <w:rPr>
          <w:rFonts w:ascii="David" w:eastAsia="Times New Roman" w:hAnsi="David" w:cs="David" w:hint="cs"/>
          <w:color w:val="2F4107"/>
          <w:kern w:val="36"/>
          <w:sz w:val="28"/>
          <w:szCs w:val="28"/>
          <w:rtl/>
        </w:rPr>
        <w:t xml:space="preserve"> המוצעים</w:t>
      </w:r>
      <w:r w:rsidRPr="00762D6C">
        <w:rPr>
          <w:rFonts w:ascii="David" w:eastAsia="Times New Roman" w:hAnsi="David" w:cs="David"/>
          <w:color w:val="2F4107"/>
          <w:kern w:val="36"/>
          <w:sz w:val="28"/>
          <w:szCs w:val="28"/>
          <w:rtl/>
        </w:rPr>
        <w:t xml:space="preserve"> </w:t>
      </w:r>
      <w:r w:rsidR="00762D6C">
        <w:rPr>
          <w:rFonts w:ascii="David" w:eastAsia="Times New Roman" w:hAnsi="David" w:cs="David" w:hint="cs"/>
          <w:color w:val="2F4107"/>
          <w:kern w:val="36"/>
          <w:sz w:val="28"/>
          <w:szCs w:val="28"/>
          <w:rtl/>
        </w:rPr>
        <w:t>ל</w:t>
      </w:r>
      <w:r w:rsidRPr="00762D6C">
        <w:rPr>
          <w:rFonts w:ascii="David" w:eastAsia="Times New Roman" w:hAnsi="David" w:cs="David"/>
          <w:color w:val="2F4107"/>
          <w:kern w:val="36"/>
          <w:sz w:val="28"/>
          <w:szCs w:val="28"/>
          <w:rtl/>
        </w:rPr>
        <w:t xml:space="preserve">השכרה </w:t>
      </w:r>
      <w:r w:rsidR="00322521" w:rsidRPr="00762D6C">
        <w:rPr>
          <w:rFonts w:ascii="David" w:eastAsia="Times New Roman" w:hAnsi="David" w:cs="David"/>
          <w:color w:val="2F4107"/>
          <w:kern w:val="36"/>
          <w:sz w:val="28"/>
          <w:szCs w:val="28"/>
          <w:rtl/>
        </w:rPr>
        <w:t>בעיר באר שבע</w:t>
      </w:r>
      <w:r w:rsidR="00FF634F">
        <w:rPr>
          <w:rFonts w:ascii="David" w:eastAsia="Times New Roman" w:hAnsi="David" w:cs="David" w:hint="cs"/>
          <w:color w:val="2F4107"/>
          <w:kern w:val="36"/>
          <w:sz w:val="28"/>
          <w:szCs w:val="28"/>
          <w:rtl/>
        </w:rPr>
        <w:t xml:space="preserve"> החל מחודש אוגוסט 2026</w:t>
      </w:r>
      <w:r w:rsidR="00762D6C">
        <w:rPr>
          <w:rFonts w:ascii="David" w:eastAsia="Times New Roman" w:hAnsi="David" w:cs="David" w:hint="cs"/>
          <w:color w:val="2F4107"/>
          <w:kern w:val="36"/>
          <w:sz w:val="28"/>
          <w:szCs w:val="28"/>
          <w:rtl/>
        </w:rPr>
        <w:t>,</w:t>
      </w:r>
      <w:r w:rsidR="00322521" w:rsidRPr="00762D6C">
        <w:rPr>
          <w:rFonts w:ascii="David" w:eastAsia="Times New Roman" w:hAnsi="David" w:cs="David"/>
          <w:color w:val="2F4107"/>
          <w:kern w:val="36"/>
          <w:sz w:val="28"/>
          <w:szCs w:val="28"/>
          <w:rtl/>
        </w:rPr>
        <w:t xml:space="preserve"> באזור קריית הממשלה.</w:t>
      </w:r>
    </w:p>
    <w:p w14:paraId="44F71FE4" w14:textId="77777777" w:rsidR="00E20764" w:rsidRPr="00762D6C" w:rsidRDefault="00E20764" w:rsidP="00E20764">
      <w:pPr>
        <w:shd w:val="clear" w:color="auto" w:fill="FFFFFF"/>
        <w:bidi w:val="0"/>
        <w:spacing w:after="0" w:line="240" w:lineRule="auto"/>
        <w:jc w:val="center"/>
        <w:outlineLvl w:val="0"/>
        <w:rPr>
          <w:rFonts w:ascii="David" w:eastAsia="Times New Roman" w:hAnsi="David" w:cs="David"/>
          <w:color w:val="2F4107"/>
          <w:kern w:val="36"/>
          <w:sz w:val="28"/>
          <w:szCs w:val="28"/>
        </w:rPr>
      </w:pPr>
    </w:p>
    <w:p w14:paraId="0B20D626" w14:textId="6046B1B6" w:rsidR="00322521" w:rsidRPr="00E20764" w:rsidRDefault="00A15365"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tl/>
        </w:rPr>
      </w:pPr>
      <w:r w:rsidRPr="00E20764">
        <w:rPr>
          <w:rFonts w:ascii="David" w:eastAsia="Times New Roman" w:hAnsi="David" w:cs="David"/>
          <w:color w:val="2F4107"/>
          <w:kern w:val="36"/>
          <w:sz w:val="28"/>
          <w:szCs w:val="28"/>
          <w:rtl/>
        </w:rPr>
        <w:t xml:space="preserve">התנאים המצטברים בהם נדרש לעמוד כל גורם המעוניין </w:t>
      </w:r>
      <w:r w:rsidR="00322521" w:rsidRPr="00E20764">
        <w:rPr>
          <w:rFonts w:ascii="David" w:eastAsia="Times New Roman" w:hAnsi="David" w:cs="David"/>
          <w:color w:val="2F4107"/>
          <w:kern w:val="36"/>
          <w:sz w:val="28"/>
          <w:szCs w:val="28"/>
          <w:rtl/>
        </w:rPr>
        <w:t xml:space="preserve">בהגשת הצעה </w:t>
      </w:r>
      <w:r w:rsidRPr="00E20764">
        <w:rPr>
          <w:rFonts w:ascii="David" w:eastAsia="Times New Roman" w:hAnsi="David" w:cs="David"/>
          <w:color w:val="2F4107"/>
          <w:kern w:val="36"/>
          <w:sz w:val="28"/>
          <w:szCs w:val="28"/>
          <w:rtl/>
        </w:rPr>
        <w:t>הינם</w:t>
      </w:r>
      <w:r w:rsidR="00762D6C" w:rsidRPr="00E20764">
        <w:rPr>
          <w:rFonts w:ascii="David" w:eastAsia="Times New Roman" w:hAnsi="David" w:cs="David" w:hint="cs"/>
          <w:color w:val="2F4107"/>
          <w:kern w:val="36"/>
          <w:sz w:val="28"/>
          <w:szCs w:val="28"/>
          <w:rtl/>
        </w:rPr>
        <w:t xml:space="preserve"> </w:t>
      </w:r>
      <w:r w:rsidR="00322521" w:rsidRPr="00E20764">
        <w:rPr>
          <w:rFonts w:ascii="David" w:eastAsia="Times New Roman" w:hAnsi="David" w:cs="David"/>
          <w:color w:val="2F4107"/>
          <w:kern w:val="36"/>
          <w:sz w:val="28"/>
          <w:szCs w:val="28"/>
          <w:rtl/>
        </w:rPr>
        <w:t>כדלקמן</w:t>
      </w:r>
      <w:r w:rsidRPr="00E20764">
        <w:rPr>
          <w:rFonts w:ascii="David" w:eastAsia="Times New Roman" w:hAnsi="David" w:cs="David"/>
          <w:color w:val="2F4107"/>
          <w:kern w:val="36"/>
          <w:sz w:val="28"/>
          <w:szCs w:val="28"/>
          <w:rtl/>
        </w:rPr>
        <w:t xml:space="preserve">: </w:t>
      </w:r>
    </w:p>
    <w:p w14:paraId="05C4260F" w14:textId="77777777" w:rsidR="00322521" w:rsidRPr="00762D6C" w:rsidRDefault="00322521" w:rsidP="00762D6C">
      <w:pPr>
        <w:shd w:val="clear" w:color="auto" w:fill="FFFFFF"/>
        <w:bidi w:val="0"/>
        <w:spacing w:after="0" w:line="240" w:lineRule="auto"/>
        <w:jc w:val="right"/>
        <w:outlineLvl w:val="0"/>
        <w:rPr>
          <w:rFonts w:ascii="David" w:eastAsia="Times New Roman" w:hAnsi="David" w:cs="David"/>
          <w:color w:val="2F4107"/>
          <w:kern w:val="36"/>
          <w:sz w:val="28"/>
          <w:szCs w:val="28"/>
        </w:rPr>
      </w:pPr>
    </w:p>
    <w:p w14:paraId="50F4AE0B" w14:textId="77777777" w:rsidR="00322521" w:rsidRPr="00762D6C" w:rsidRDefault="00322521" w:rsidP="00E20764">
      <w:pPr>
        <w:pStyle w:val="a3"/>
        <w:numPr>
          <w:ilvl w:val="0"/>
          <w:numId w:val="3"/>
        </w:numPr>
        <w:shd w:val="clear" w:color="auto" w:fill="FFFFFF"/>
        <w:spacing w:after="0" w:line="240" w:lineRule="auto"/>
        <w:jc w:val="both"/>
        <w:outlineLvl w:val="0"/>
        <w:rPr>
          <w:rFonts w:ascii="David" w:eastAsia="Times New Roman" w:hAnsi="David" w:cs="David"/>
          <w:color w:val="2F4107"/>
          <w:kern w:val="36"/>
          <w:sz w:val="28"/>
          <w:szCs w:val="28"/>
          <w:rtl/>
        </w:rPr>
      </w:pPr>
      <w:r w:rsidRPr="00762D6C">
        <w:rPr>
          <w:rFonts w:ascii="David" w:eastAsia="Times New Roman" w:hAnsi="David" w:cs="David"/>
          <w:color w:val="2F4107"/>
          <w:kern w:val="36"/>
          <w:sz w:val="28"/>
          <w:szCs w:val="28"/>
          <w:rtl/>
        </w:rPr>
        <w:t xml:space="preserve">המשרדים הינם בגודל </w:t>
      </w:r>
      <w:r w:rsidRPr="00D65457">
        <w:rPr>
          <w:rFonts w:ascii="David" w:eastAsia="Times New Roman" w:hAnsi="David" w:cs="David"/>
          <w:color w:val="2F4107"/>
          <w:kern w:val="36"/>
          <w:sz w:val="28"/>
          <w:szCs w:val="28"/>
          <w:rtl/>
        </w:rPr>
        <w:t>של 50-80 מ"ר;</w:t>
      </w:r>
    </w:p>
    <w:p w14:paraId="55C5B65C" w14:textId="77777777" w:rsidR="00322521" w:rsidRPr="00762D6C" w:rsidRDefault="00322521" w:rsidP="00E20764">
      <w:pPr>
        <w:pStyle w:val="a3"/>
        <w:numPr>
          <w:ilvl w:val="0"/>
          <w:numId w:val="3"/>
        </w:numPr>
        <w:shd w:val="clear" w:color="auto" w:fill="FFFFFF"/>
        <w:spacing w:after="0" w:line="240" w:lineRule="auto"/>
        <w:jc w:val="both"/>
        <w:outlineLvl w:val="0"/>
        <w:rPr>
          <w:rFonts w:ascii="David" w:eastAsia="Times New Roman" w:hAnsi="David" w:cs="David"/>
          <w:color w:val="2F4107"/>
          <w:kern w:val="36"/>
          <w:sz w:val="28"/>
          <w:szCs w:val="28"/>
        </w:rPr>
      </w:pPr>
      <w:r w:rsidRPr="00762D6C">
        <w:rPr>
          <w:rFonts w:ascii="David" w:eastAsia="Times New Roman" w:hAnsi="David" w:cs="David"/>
          <w:color w:val="2F4107"/>
          <w:kern w:val="36"/>
          <w:sz w:val="28"/>
          <w:szCs w:val="28"/>
          <w:rtl/>
        </w:rPr>
        <w:t xml:space="preserve">המשרדים נמצאים באזור קריית הממשלה; </w:t>
      </w:r>
    </w:p>
    <w:p w14:paraId="1CF1C383" w14:textId="77777777" w:rsidR="00322521" w:rsidRDefault="00123888" w:rsidP="00E20764">
      <w:pPr>
        <w:pStyle w:val="a3"/>
        <w:numPr>
          <w:ilvl w:val="0"/>
          <w:numId w:val="3"/>
        </w:numPr>
        <w:shd w:val="clear" w:color="auto" w:fill="FFFFFF"/>
        <w:spacing w:after="0" w:line="240" w:lineRule="auto"/>
        <w:jc w:val="both"/>
        <w:outlineLvl w:val="0"/>
        <w:rPr>
          <w:rFonts w:ascii="David" w:eastAsia="Times New Roman" w:hAnsi="David" w:cs="David"/>
          <w:color w:val="2F4107"/>
          <w:kern w:val="36"/>
          <w:sz w:val="28"/>
          <w:szCs w:val="28"/>
        </w:rPr>
      </w:pPr>
      <w:r>
        <w:rPr>
          <w:rFonts w:ascii="David" w:eastAsia="Times New Roman" w:hAnsi="David" w:cs="David"/>
          <w:color w:val="2F4107"/>
          <w:kern w:val="36"/>
          <w:sz w:val="28"/>
          <w:szCs w:val="28"/>
          <w:rtl/>
        </w:rPr>
        <w:t xml:space="preserve">לנכס המוצע </w:t>
      </w:r>
      <w:r>
        <w:rPr>
          <w:rFonts w:ascii="David" w:eastAsia="Times New Roman" w:hAnsi="David" w:cs="David" w:hint="cs"/>
          <w:color w:val="2F4107"/>
          <w:kern w:val="36"/>
          <w:sz w:val="28"/>
          <w:szCs w:val="28"/>
          <w:rtl/>
        </w:rPr>
        <w:t>תכנית מפורטת בתוקף</w:t>
      </w:r>
      <w:r w:rsidR="00322521" w:rsidRPr="00762D6C">
        <w:rPr>
          <w:rFonts w:ascii="David" w:eastAsia="Times New Roman" w:hAnsi="David" w:cs="David"/>
          <w:color w:val="2F4107"/>
          <w:kern w:val="36"/>
          <w:sz w:val="28"/>
          <w:szCs w:val="28"/>
          <w:rtl/>
        </w:rPr>
        <w:t xml:space="preserve"> המאפשרת שימוש של משרדים</w:t>
      </w:r>
      <w:r w:rsidR="00762D6C">
        <w:rPr>
          <w:rFonts w:ascii="David" w:eastAsia="Times New Roman" w:hAnsi="David" w:cs="David" w:hint="cs"/>
          <w:color w:val="2F4107"/>
          <w:kern w:val="36"/>
          <w:sz w:val="28"/>
          <w:szCs w:val="28"/>
          <w:rtl/>
        </w:rPr>
        <w:t>;</w:t>
      </w:r>
    </w:p>
    <w:p w14:paraId="15EB662B" w14:textId="3CE5A8BB" w:rsidR="00E20764" w:rsidRPr="00762D6C" w:rsidRDefault="00E20764" w:rsidP="00E20764">
      <w:pPr>
        <w:pStyle w:val="a3"/>
        <w:numPr>
          <w:ilvl w:val="0"/>
          <w:numId w:val="3"/>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לא קיימת, למיטב ידיעת הפונה, מניעה תכנונית, קניינית או משפטית לשימוש בנכס כמשרדי המועצה, לרבות צווי הריסה, צווי מניעה, הליכים תלויים ועומדים או שימושים חורגים בלתי מוסדרים, והפונה יפרט במסגרת הצעתו כל מגבלה ידועה בעניין זה</w:t>
      </w:r>
      <w:r w:rsidRPr="00E20764">
        <w:rPr>
          <w:rFonts w:ascii="David" w:eastAsia="Times New Roman" w:hAnsi="David" w:cs="David"/>
          <w:color w:val="2F4107"/>
          <w:kern w:val="36"/>
          <w:sz w:val="28"/>
          <w:szCs w:val="28"/>
        </w:rPr>
        <w:t>.</w:t>
      </w:r>
    </w:p>
    <w:p w14:paraId="01E63523" w14:textId="77777777" w:rsidR="00322521" w:rsidRDefault="00A15365" w:rsidP="00E20764">
      <w:pPr>
        <w:pStyle w:val="a3"/>
        <w:numPr>
          <w:ilvl w:val="0"/>
          <w:numId w:val="3"/>
        </w:numPr>
        <w:shd w:val="clear" w:color="auto" w:fill="FFFFFF"/>
        <w:spacing w:after="0" w:line="240" w:lineRule="auto"/>
        <w:jc w:val="both"/>
        <w:outlineLvl w:val="0"/>
        <w:rPr>
          <w:rFonts w:ascii="David" w:eastAsia="Times New Roman" w:hAnsi="David" w:cs="David"/>
          <w:color w:val="2F4107"/>
          <w:kern w:val="36"/>
          <w:sz w:val="28"/>
          <w:szCs w:val="28"/>
        </w:rPr>
      </w:pPr>
      <w:r w:rsidRPr="00762D6C">
        <w:rPr>
          <w:rFonts w:ascii="David" w:eastAsia="Times New Roman" w:hAnsi="David" w:cs="David"/>
          <w:color w:val="2F4107"/>
          <w:kern w:val="36"/>
          <w:sz w:val="28"/>
          <w:szCs w:val="28"/>
          <w:rtl/>
        </w:rPr>
        <w:t xml:space="preserve">המשרדים מונגשים לנכים על פי כל דין; </w:t>
      </w:r>
    </w:p>
    <w:p w14:paraId="77912A32" w14:textId="77777777" w:rsidR="00587120" w:rsidRPr="00762D6C" w:rsidRDefault="00587120" w:rsidP="00E20764">
      <w:pPr>
        <w:pStyle w:val="a3"/>
        <w:numPr>
          <w:ilvl w:val="0"/>
          <w:numId w:val="3"/>
        </w:numPr>
        <w:shd w:val="clear" w:color="auto" w:fill="FFFFFF"/>
        <w:spacing w:after="0" w:line="240" w:lineRule="auto"/>
        <w:jc w:val="both"/>
        <w:outlineLvl w:val="0"/>
        <w:rPr>
          <w:rFonts w:ascii="David" w:eastAsia="Times New Roman" w:hAnsi="David" w:cs="David"/>
          <w:color w:val="2F4107"/>
          <w:kern w:val="36"/>
          <w:sz w:val="28"/>
          <w:szCs w:val="28"/>
        </w:rPr>
      </w:pPr>
      <w:r>
        <w:rPr>
          <w:rFonts w:ascii="David" w:eastAsia="Times New Roman" w:hAnsi="David" w:cs="David" w:hint="cs"/>
          <w:color w:val="2F4107"/>
          <w:kern w:val="36"/>
          <w:sz w:val="28"/>
          <w:szCs w:val="28"/>
          <w:rtl/>
        </w:rPr>
        <w:t xml:space="preserve">המשרדים יהיו </w:t>
      </w:r>
      <w:r w:rsidRPr="00587120">
        <w:rPr>
          <w:rFonts w:ascii="David" w:eastAsia="Times New Roman" w:hAnsi="David" w:cs="David"/>
          <w:color w:val="2F4107"/>
          <w:kern w:val="36"/>
          <w:sz w:val="28"/>
          <w:szCs w:val="28"/>
          <w:rtl/>
        </w:rPr>
        <w:t>עם נגישות לקווי תחבורה ציבוריים וחנייה מוסדרת בקרבת המקום</w:t>
      </w:r>
      <w:r>
        <w:rPr>
          <w:rFonts w:ascii="David" w:eastAsia="Times New Roman" w:hAnsi="David" w:cs="David" w:hint="cs"/>
          <w:color w:val="2F4107"/>
          <w:kern w:val="36"/>
          <w:sz w:val="28"/>
          <w:szCs w:val="28"/>
          <w:rtl/>
        </w:rPr>
        <w:t>.</w:t>
      </w:r>
    </w:p>
    <w:p w14:paraId="170CBFFF" w14:textId="77777777" w:rsidR="00A15365" w:rsidRDefault="00A15365" w:rsidP="00E20764">
      <w:pPr>
        <w:pStyle w:val="a3"/>
        <w:numPr>
          <w:ilvl w:val="0"/>
          <w:numId w:val="3"/>
        </w:numPr>
        <w:shd w:val="clear" w:color="auto" w:fill="FFFFFF"/>
        <w:spacing w:after="0" w:line="240" w:lineRule="auto"/>
        <w:jc w:val="both"/>
        <w:outlineLvl w:val="0"/>
        <w:rPr>
          <w:rFonts w:ascii="David" w:eastAsia="Times New Roman" w:hAnsi="David" w:cs="David"/>
          <w:color w:val="2F4107"/>
          <w:kern w:val="36"/>
          <w:sz w:val="28"/>
          <w:szCs w:val="28"/>
        </w:rPr>
      </w:pPr>
      <w:r w:rsidRPr="00762D6C">
        <w:rPr>
          <w:rFonts w:ascii="David" w:eastAsia="Times New Roman" w:hAnsi="David" w:cs="David"/>
          <w:color w:val="2F4107"/>
          <w:kern w:val="36"/>
          <w:sz w:val="28"/>
          <w:szCs w:val="28"/>
          <w:rtl/>
        </w:rPr>
        <w:t xml:space="preserve">המשרדים </w:t>
      </w:r>
      <w:r w:rsidR="00322521" w:rsidRPr="00762D6C">
        <w:rPr>
          <w:rFonts w:ascii="David" w:eastAsia="Times New Roman" w:hAnsi="David" w:cs="David"/>
          <w:color w:val="2F4107"/>
          <w:kern w:val="36"/>
          <w:sz w:val="28"/>
          <w:szCs w:val="28"/>
          <w:rtl/>
        </w:rPr>
        <w:t>כוללים</w:t>
      </w:r>
      <w:r w:rsidRPr="00762D6C">
        <w:rPr>
          <w:rFonts w:ascii="David" w:eastAsia="Times New Roman" w:hAnsi="David" w:cs="David"/>
          <w:color w:val="2F4107"/>
          <w:kern w:val="36"/>
          <w:sz w:val="28"/>
          <w:szCs w:val="28"/>
          <w:rtl/>
        </w:rPr>
        <w:t xml:space="preserve"> מרחב מוגן ייעודי בהתאם להנחיות פיקוד העורף;</w:t>
      </w:r>
    </w:p>
    <w:p w14:paraId="7B4992A5" w14:textId="54BC5B3B" w:rsidR="00E20764" w:rsidRDefault="00E20764" w:rsidP="00E20764">
      <w:pPr>
        <w:pStyle w:val="a3"/>
        <w:numPr>
          <w:ilvl w:val="0"/>
          <w:numId w:val="3"/>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הפונה הינו בעל הזכויות בנכס או מי שמוסמך כדין להשכירו למועצה, לרבות מכוח ייפוי כוח או הרשאה מתאימה מבעל הזכויות, אשר יצורפו להצעה</w:t>
      </w:r>
      <w:r w:rsidRPr="00E20764">
        <w:rPr>
          <w:rFonts w:ascii="David" w:eastAsia="Times New Roman" w:hAnsi="David" w:cs="David"/>
          <w:color w:val="2F4107"/>
          <w:kern w:val="36"/>
          <w:sz w:val="28"/>
          <w:szCs w:val="28"/>
        </w:rPr>
        <w:t>.</w:t>
      </w:r>
    </w:p>
    <w:p w14:paraId="2B88BFF1" w14:textId="77777777" w:rsidR="00E20764" w:rsidRPr="00762D6C" w:rsidRDefault="00E20764" w:rsidP="00E20764">
      <w:pPr>
        <w:pStyle w:val="a3"/>
        <w:shd w:val="clear" w:color="auto" w:fill="FFFFFF"/>
        <w:spacing w:after="0" w:line="240" w:lineRule="auto"/>
        <w:jc w:val="both"/>
        <w:outlineLvl w:val="0"/>
        <w:rPr>
          <w:rFonts w:ascii="David" w:eastAsia="Times New Roman" w:hAnsi="David" w:cs="David"/>
          <w:color w:val="2F4107"/>
          <w:kern w:val="36"/>
          <w:sz w:val="28"/>
          <w:szCs w:val="28"/>
        </w:rPr>
      </w:pPr>
    </w:p>
    <w:p w14:paraId="5F2E5F8B" w14:textId="0C5E00BD" w:rsidR="00322521" w:rsidRPr="00762D6C" w:rsidRDefault="00A15365"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762D6C">
        <w:rPr>
          <w:rFonts w:ascii="David" w:eastAsia="Times New Roman" w:hAnsi="David" w:cs="David"/>
          <w:color w:val="2F4107"/>
          <w:kern w:val="36"/>
          <w:sz w:val="28"/>
          <w:szCs w:val="28"/>
          <w:rtl/>
        </w:rPr>
        <w:t>במסגרת</w:t>
      </w:r>
      <w:r w:rsidR="00322521" w:rsidRPr="00762D6C">
        <w:rPr>
          <w:rFonts w:ascii="David" w:eastAsia="Times New Roman" w:hAnsi="David" w:cs="David"/>
          <w:color w:val="2F4107"/>
          <w:kern w:val="36"/>
          <w:sz w:val="28"/>
          <w:szCs w:val="28"/>
          <w:rtl/>
        </w:rPr>
        <w:t xml:space="preserve"> ה</w:t>
      </w:r>
      <w:r w:rsidR="00D924E9">
        <w:rPr>
          <w:rFonts w:ascii="David" w:eastAsia="Times New Roman" w:hAnsi="David" w:cs="David" w:hint="cs"/>
          <w:color w:val="2F4107"/>
          <w:kern w:val="36"/>
          <w:sz w:val="28"/>
          <w:szCs w:val="28"/>
          <w:rtl/>
        </w:rPr>
        <w:t>ג</w:t>
      </w:r>
      <w:r w:rsidR="00322521" w:rsidRPr="00762D6C">
        <w:rPr>
          <w:rFonts w:ascii="David" w:eastAsia="Times New Roman" w:hAnsi="David" w:cs="David"/>
          <w:color w:val="2F4107"/>
          <w:kern w:val="36"/>
          <w:sz w:val="28"/>
          <w:szCs w:val="28"/>
          <w:rtl/>
        </w:rPr>
        <w:t xml:space="preserve">שת ההצעה </w:t>
      </w:r>
      <w:r w:rsidRPr="00762D6C">
        <w:rPr>
          <w:rFonts w:ascii="David" w:eastAsia="Times New Roman" w:hAnsi="David" w:cs="David"/>
          <w:color w:val="2F4107"/>
          <w:kern w:val="36"/>
          <w:sz w:val="28"/>
          <w:szCs w:val="28"/>
          <w:rtl/>
        </w:rPr>
        <w:t xml:space="preserve">על הפונים למסור מידע ונתונים לגבי הפרמטרים הבאים: </w:t>
      </w:r>
    </w:p>
    <w:p w14:paraId="11144365" w14:textId="77777777" w:rsidR="00322521" w:rsidRPr="00762D6C" w:rsidRDefault="00322521" w:rsidP="00762D6C">
      <w:pPr>
        <w:shd w:val="clear" w:color="auto" w:fill="FFFFFF"/>
        <w:bidi w:val="0"/>
        <w:spacing w:after="0" w:line="240" w:lineRule="auto"/>
        <w:jc w:val="right"/>
        <w:outlineLvl w:val="0"/>
        <w:rPr>
          <w:rFonts w:ascii="David" w:eastAsia="Times New Roman" w:hAnsi="David" w:cs="David"/>
          <w:color w:val="2F4107"/>
          <w:kern w:val="36"/>
          <w:sz w:val="28"/>
          <w:szCs w:val="28"/>
          <w:rtl/>
        </w:rPr>
      </w:pPr>
    </w:p>
    <w:p w14:paraId="516A42BF" w14:textId="77777777" w:rsidR="00322521" w:rsidRPr="00762D6C" w:rsidRDefault="00A15365" w:rsidP="00D924E9">
      <w:pPr>
        <w:pStyle w:val="a3"/>
        <w:numPr>
          <w:ilvl w:val="0"/>
          <w:numId w:val="2"/>
        </w:numPr>
        <w:shd w:val="clear" w:color="auto" w:fill="FFFFFF"/>
        <w:spacing w:after="0" w:line="240" w:lineRule="auto"/>
        <w:jc w:val="both"/>
        <w:outlineLvl w:val="0"/>
        <w:rPr>
          <w:rFonts w:ascii="David" w:eastAsia="Times New Roman" w:hAnsi="David" w:cs="David"/>
          <w:color w:val="2F4107"/>
          <w:kern w:val="36"/>
          <w:sz w:val="28"/>
          <w:szCs w:val="28"/>
          <w:rtl/>
        </w:rPr>
      </w:pPr>
      <w:r w:rsidRPr="00762D6C">
        <w:rPr>
          <w:rFonts w:ascii="David" w:eastAsia="Times New Roman" w:hAnsi="David" w:cs="David"/>
          <w:color w:val="2F4107"/>
          <w:kern w:val="36"/>
          <w:sz w:val="28"/>
          <w:szCs w:val="28"/>
          <w:rtl/>
        </w:rPr>
        <w:t xml:space="preserve">פרטי הפונה (שם פרטי ומשפחה, מס' זהות ולצרף צילום תעודות זהות ובמקרה של חברה יש לצרף נסח חברה עדכני ופנייה מטעם מורשה החתימה בחברה, לרבות שם פרטי ומשפחה, מס' זהות ולצרף צילום תעודות זהות ); </w:t>
      </w:r>
    </w:p>
    <w:p w14:paraId="3ED6E326" w14:textId="04D2BFF8" w:rsidR="00322521" w:rsidRPr="00762D6C" w:rsidRDefault="00A15365" w:rsidP="00D924E9">
      <w:pPr>
        <w:pStyle w:val="a3"/>
        <w:numPr>
          <w:ilvl w:val="0"/>
          <w:numId w:val="2"/>
        </w:numPr>
        <w:shd w:val="clear" w:color="auto" w:fill="FFFFFF"/>
        <w:spacing w:after="0" w:line="240" w:lineRule="auto"/>
        <w:jc w:val="both"/>
        <w:outlineLvl w:val="0"/>
        <w:rPr>
          <w:rFonts w:ascii="David" w:eastAsia="Times New Roman" w:hAnsi="David" w:cs="David"/>
          <w:color w:val="2F4107"/>
          <w:kern w:val="36"/>
          <w:sz w:val="28"/>
          <w:szCs w:val="28"/>
          <w:rtl/>
        </w:rPr>
      </w:pPr>
      <w:r w:rsidRPr="00762D6C">
        <w:rPr>
          <w:rFonts w:ascii="David" w:eastAsia="Times New Roman" w:hAnsi="David" w:cs="David"/>
          <w:color w:val="2F4107"/>
          <w:kern w:val="36"/>
          <w:sz w:val="28"/>
          <w:szCs w:val="28"/>
          <w:rtl/>
        </w:rPr>
        <w:t>מיקום המקרקעין (נא לציין פרטי גוש וחלקה ולצרף נסח טאבו עדכני / אישור זכויות עדכני</w:t>
      </w:r>
      <w:r w:rsidR="00E20764">
        <w:rPr>
          <w:rFonts w:ascii="David" w:eastAsia="Times New Roman" w:hAnsi="David" w:cs="David" w:hint="cs"/>
          <w:color w:val="2F4107"/>
          <w:kern w:val="36"/>
          <w:sz w:val="28"/>
          <w:szCs w:val="28"/>
          <w:rtl/>
        </w:rPr>
        <w:t>);</w:t>
      </w:r>
    </w:p>
    <w:p w14:paraId="0804A5F3" w14:textId="77777777" w:rsidR="00322521" w:rsidRDefault="00A15365" w:rsidP="00D924E9">
      <w:pPr>
        <w:pStyle w:val="a3"/>
        <w:numPr>
          <w:ilvl w:val="0"/>
          <w:numId w:val="2"/>
        </w:numPr>
        <w:shd w:val="clear" w:color="auto" w:fill="FFFFFF"/>
        <w:spacing w:after="0" w:line="240" w:lineRule="auto"/>
        <w:jc w:val="both"/>
        <w:outlineLvl w:val="0"/>
        <w:rPr>
          <w:rFonts w:ascii="David" w:eastAsia="Times New Roman" w:hAnsi="David" w:cs="David"/>
          <w:color w:val="2F4107"/>
          <w:kern w:val="36"/>
          <w:sz w:val="28"/>
          <w:szCs w:val="28"/>
        </w:rPr>
      </w:pPr>
      <w:r w:rsidRPr="00762D6C">
        <w:rPr>
          <w:rFonts w:ascii="David" w:eastAsia="Times New Roman" w:hAnsi="David" w:cs="David"/>
          <w:color w:val="2F4107"/>
          <w:kern w:val="36"/>
          <w:sz w:val="28"/>
          <w:szCs w:val="28"/>
          <w:rtl/>
        </w:rPr>
        <w:t xml:space="preserve">שטח המקרקעין; </w:t>
      </w:r>
    </w:p>
    <w:p w14:paraId="19DFDE22" w14:textId="3B5A9116" w:rsidR="009B4D85" w:rsidRPr="00855449" w:rsidRDefault="009B4D85" w:rsidP="009B4D85">
      <w:pPr>
        <w:pStyle w:val="a3"/>
        <w:numPr>
          <w:ilvl w:val="0"/>
          <w:numId w:val="2"/>
        </w:numPr>
        <w:shd w:val="clear" w:color="auto" w:fill="FFFFFF"/>
        <w:spacing w:after="0" w:line="240" w:lineRule="auto"/>
        <w:jc w:val="both"/>
        <w:outlineLvl w:val="0"/>
        <w:rPr>
          <w:rFonts w:ascii="David" w:eastAsia="Times New Roman" w:hAnsi="David" w:cs="David"/>
          <w:color w:val="2F4107"/>
          <w:kern w:val="36"/>
          <w:sz w:val="28"/>
          <w:szCs w:val="28"/>
        </w:rPr>
      </w:pPr>
      <w:r w:rsidRPr="00855449">
        <w:rPr>
          <w:rFonts w:ascii="David" w:eastAsia="Times New Roman" w:hAnsi="David" w:cs="David"/>
          <w:color w:val="2F4107"/>
          <w:kern w:val="36"/>
          <w:sz w:val="28"/>
          <w:szCs w:val="28"/>
          <w:rtl/>
        </w:rPr>
        <w:t>מספר החדרים הקיימים</w:t>
      </w:r>
      <w:r w:rsidRPr="00855449">
        <w:rPr>
          <w:rFonts w:ascii="David" w:eastAsia="Times New Roman" w:hAnsi="David" w:cs="David" w:hint="cs"/>
          <w:color w:val="2F4107"/>
          <w:kern w:val="36"/>
          <w:sz w:val="28"/>
          <w:szCs w:val="28"/>
          <w:rtl/>
        </w:rPr>
        <w:t xml:space="preserve"> תוך התייחסות ל</w:t>
      </w:r>
      <w:r w:rsidRPr="00855449">
        <w:rPr>
          <w:rFonts w:ascii="David" w:eastAsia="Times New Roman" w:hAnsi="David" w:cs="David"/>
          <w:color w:val="2F4107"/>
          <w:kern w:val="36"/>
          <w:sz w:val="28"/>
          <w:szCs w:val="28"/>
          <w:rtl/>
        </w:rPr>
        <w:t>אפשרות לשנות באמצעות קירות גבס את סדר וכמות החדרים בהתאם לצורך</w:t>
      </w:r>
      <w:r w:rsidR="002015F6">
        <w:rPr>
          <w:rFonts w:ascii="David" w:eastAsia="Times New Roman" w:hAnsi="David" w:cs="David" w:hint="cs"/>
          <w:color w:val="2F4107"/>
          <w:kern w:val="36"/>
          <w:sz w:val="28"/>
          <w:szCs w:val="28"/>
          <w:rtl/>
        </w:rPr>
        <w:t>;</w:t>
      </w:r>
      <w:r w:rsidRPr="00855449">
        <w:rPr>
          <w:rFonts w:ascii="David" w:eastAsia="Times New Roman" w:hAnsi="David" w:cs="David"/>
          <w:color w:val="2F4107"/>
          <w:kern w:val="36"/>
          <w:sz w:val="28"/>
          <w:szCs w:val="28"/>
          <w:rtl/>
        </w:rPr>
        <w:t xml:space="preserve"> </w:t>
      </w:r>
    </w:p>
    <w:p w14:paraId="51C93D26" w14:textId="227C20D6" w:rsidR="009B4D85" w:rsidRDefault="009B4D85" w:rsidP="009B4D85">
      <w:pPr>
        <w:pStyle w:val="a3"/>
        <w:numPr>
          <w:ilvl w:val="0"/>
          <w:numId w:val="2"/>
        </w:numPr>
        <w:shd w:val="clear" w:color="auto" w:fill="FFFFFF"/>
        <w:spacing w:after="0" w:line="240" w:lineRule="auto"/>
        <w:jc w:val="both"/>
        <w:outlineLvl w:val="0"/>
        <w:rPr>
          <w:rFonts w:ascii="David" w:eastAsia="Times New Roman" w:hAnsi="David" w:cs="David"/>
          <w:color w:val="2F4107"/>
          <w:kern w:val="36"/>
          <w:sz w:val="28"/>
          <w:szCs w:val="28"/>
        </w:rPr>
      </w:pPr>
      <w:r w:rsidRPr="00855449">
        <w:rPr>
          <w:rFonts w:ascii="David" w:eastAsia="Times New Roman" w:hAnsi="David" w:cs="David" w:hint="cs"/>
          <w:color w:val="2F4107"/>
          <w:kern w:val="36"/>
          <w:sz w:val="28"/>
          <w:szCs w:val="28"/>
          <w:rtl/>
        </w:rPr>
        <w:t>פירוט בדבר</w:t>
      </w:r>
      <w:r w:rsidRPr="00855449">
        <w:rPr>
          <w:rFonts w:ascii="David" w:eastAsia="Times New Roman" w:hAnsi="David" w:cs="David"/>
          <w:color w:val="2F4107"/>
          <w:kern w:val="36"/>
          <w:sz w:val="28"/>
          <w:szCs w:val="28"/>
          <w:rtl/>
        </w:rPr>
        <w:t xml:space="preserve"> סוג קווי התקשורת הקיימים במשרד </w:t>
      </w:r>
      <w:r w:rsidRPr="00855449">
        <w:rPr>
          <w:rFonts w:ascii="David" w:eastAsia="Times New Roman" w:hAnsi="David" w:cs="David" w:hint="cs"/>
          <w:color w:val="2F4107"/>
          <w:kern w:val="36"/>
          <w:sz w:val="28"/>
          <w:szCs w:val="28"/>
          <w:rtl/>
        </w:rPr>
        <w:t xml:space="preserve">והתייחסות </w:t>
      </w:r>
      <w:r w:rsidRPr="00855449">
        <w:rPr>
          <w:rFonts w:ascii="David" w:eastAsia="Times New Roman" w:hAnsi="David" w:cs="David"/>
          <w:color w:val="2F4107"/>
          <w:kern w:val="36"/>
          <w:sz w:val="28"/>
          <w:szCs w:val="28"/>
          <w:rtl/>
        </w:rPr>
        <w:t>לכניסה של סיב אופטי פעיל</w:t>
      </w:r>
      <w:r w:rsidR="002015F6">
        <w:rPr>
          <w:rFonts w:ascii="David" w:eastAsia="Times New Roman" w:hAnsi="David" w:cs="David" w:hint="cs"/>
          <w:color w:val="2F4107"/>
          <w:kern w:val="36"/>
          <w:sz w:val="28"/>
          <w:szCs w:val="28"/>
          <w:rtl/>
        </w:rPr>
        <w:t>;</w:t>
      </w:r>
    </w:p>
    <w:p w14:paraId="4811CE25" w14:textId="2FECDEFC" w:rsidR="002015F6" w:rsidRPr="00855449" w:rsidRDefault="002015F6" w:rsidP="009B4D85">
      <w:pPr>
        <w:pStyle w:val="a3"/>
        <w:numPr>
          <w:ilvl w:val="0"/>
          <w:numId w:val="2"/>
        </w:numPr>
        <w:shd w:val="clear" w:color="auto" w:fill="FFFFFF"/>
        <w:spacing w:after="0" w:line="240" w:lineRule="auto"/>
        <w:jc w:val="both"/>
        <w:outlineLvl w:val="0"/>
        <w:rPr>
          <w:rFonts w:ascii="David" w:eastAsia="Times New Roman" w:hAnsi="David" w:cs="David"/>
          <w:color w:val="2F4107"/>
          <w:kern w:val="36"/>
          <w:sz w:val="28"/>
          <w:szCs w:val="28"/>
          <w:rtl/>
        </w:rPr>
      </w:pPr>
      <w:r>
        <w:rPr>
          <w:rFonts w:ascii="David" w:eastAsia="Times New Roman" w:hAnsi="David" w:cs="David" w:hint="cs"/>
          <w:color w:val="2F4107"/>
          <w:kern w:val="36"/>
          <w:sz w:val="28"/>
          <w:szCs w:val="28"/>
          <w:rtl/>
        </w:rPr>
        <w:t>פירוט בדבר ריהוט הקיים במשרד;</w:t>
      </w:r>
    </w:p>
    <w:p w14:paraId="7D6B7129" w14:textId="77777777" w:rsidR="00587120" w:rsidRPr="00855449" w:rsidRDefault="00587120" w:rsidP="00A435D4">
      <w:pPr>
        <w:pStyle w:val="a3"/>
        <w:numPr>
          <w:ilvl w:val="0"/>
          <w:numId w:val="2"/>
        </w:numPr>
        <w:shd w:val="clear" w:color="auto" w:fill="FFFFFF"/>
        <w:spacing w:after="0" w:line="240" w:lineRule="auto"/>
        <w:jc w:val="both"/>
        <w:outlineLvl w:val="0"/>
        <w:rPr>
          <w:rFonts w:ascii="David" w:eastAsia="Times New Roman" w:hAnsi="David" w:cs="David"/>
          <w:color w:val="2F4107"/>
          <w:kern w:val="36"/>
          <w:sz w:val="28"/>
          <w:szCs w:val="28"/>
        </w:rPr>
      </w:pPr>
      <w:r w:rsidRPr="00855449">
        <w:rPr>
          <w:rFonts w:ascii="David" w:eastAsia="Times New Roman" w:hAnsi="David" w:cs="David"/>
          <w:color w:val="2F4107"/>
          <w:kern w:val="36"/>
          <w:sz w:val="28"/>
          <w:szCs w:val="28"/>
          <w:rtl/>
        </w:rPr>
        <w:t xml:space="preserve">הצעת המחיר לנכס המוצע תוגש לפי מחיר למ"ר בש"ח </w:t>
      </w:r>
      <w:r w:rsidRPr="00855449">
        <w:rPr>
          <w:rFonts w:ascii="David" w:eastAsia="Times New Roman" w:hAnsi="David" w:cs="David"/>
          <w:color w:val="2F4107"/>
          <w:kern w:val="36"/>
          <w:sz w:val="28"/>
          <w:szCs w:val="28"/>
        </w:rPr>
        <w:t>)</w:t>
      </w:r>
      <w:r w:rsidRPr="00855449">
        <w:rPr>
          <w:rFonts w:ascii="David" w:eastAsia="Times New Roman" w:hAnsi="David" w:cs="David"/>
          <w:color w:val="2F4107"/>
          <w:kern w:val="36"/>
          <w:sz w:val="28"/>
          <w:szCs w:val="28"/>
          <w:rtl/>
        </w:rPr>
        <w:t>לא כולל מע"מ</w:t>
      </w:r>
      <w:r w:rsidRPr="00855449">
        <w:rPr>
          <w:rFonts w:ascii="David" w:eastAsia="Times New Roman" w:hAnsi="David" w:cs="David"/>
          <w:color w:val="2F4107"/>
          <w:kern w:val="36"/>
          <w:sz w:val="28"/>
          <w:szCs w:val="28"/>
        </w:rPr>
        <w:t>(</w:t>
      </w:r>
      <w:r w:rsidR="00A435D4" w:rsidRPr="00855449">
        <w:rPr>
          <w:rFonts w:ascii="David" w:eastAsia="Times New Roman" w:hAnsi="David" w:cs="David" w:hint="cs"/>
          <w:color w:val="2F4107"/>
          <w:kern w:val="36"/>
          <w:sz w:val="28"/>
          <w:szCs w:val="28"/>
          <w:rtl/>
        </w:rPr>
        <w:t xml:space="preserve"> תוך התייחסות לשאלה האם הצעת המחיר כוללת הוצאות כגון חשמל, מים ועוד;</w:t>
      </w:r>
    </w:p>
    <w:p w14:paraId="64E3E876" w14:textId="7CCD9A3E" w:rsidR="00A435D4" w:rsidRPr="00855449" w:rsidRDefault="00A435D4" w:rsidP="00587120">
      <w:pPr>
        <w:pStyle w:val="a3"/>
        <w:numPr>
          <w:ilvl w:val="0"/>
          <w:numId w:val="2"/>
        </w:numPr>
        <w:shd w:val="clear" w:color="auto" w:fill="FFFFFF"/>
        <w:spacing w:after="0" w:line="240" w:lineRule="auto"/>
        <w:jc w:val="both"/>
        <w:outlineLvl w:val="0"/>
        <w:rPr>
          <w:rFonts w:ascii="David" w:eastAsia="Times New Roman" w:hAnsi="David" w:cs="David"/>
          <w:color w:val="2F4107"/>
          <w:kern w:val="36"/>
          <w:sz w:val="28"/>
          <w:szCs w:val="28"/>
        </w:rPr>
      </w:pPr>
      <w:r w:rsidRPr="00855449">
        <w:rPr>
          <w:rFonts w:ascii="David" w:eastAsia="Times New Roman" w:hAnsi="David" w:cs="David" w:hint="cs"/>
          <w:color w:val="2F4107"/>
          <w:kern w:val="36"/>
          <w:sz w:val="28"/>
          <w:szCs w:val="28"/>
          <w:rtl/>
        </w:rPr>
        <w:t>פירוט עלויות בגין ארנונה</w:t>
      </w:r>
      <w:r w:rsidR="002015F6">
        <w:rPr>
          <w:rFonts w:ascii="David" w:eastAsia="Times New Roman" w:hAnsi="David" w:cs="David" w:hint="cs"/>
          <w:color w:val="2F4107"/>
          <w:kern w:val="36"/>
          <w:sz w:val="28"/>
          <w:szCs w:val="28"/>
          <w:rtl/>
        </w:rPr>
        <w:t>;</w:t>
      </w:r>
    </w:p>
    <w:p w14:paraId="13ECA4C6" w14:textId="77777777" w:rsidR="00587120" w:rsidRPr="00762D6C" w:rsidRDefault="00587120" w:rsidP="00587120">
      <w:pPr>
        <w:pStyle w:val="a3"/>
        <w:numPr>
          <w:ilvl w:val="0"/>
          <w:numId w:val="2"/>
        </w:numPr>
        <w:shd w:val="clear" w:color="auto" w:fill="FFFFFF"/>
        <w:spacing w:after="0" w:line="240" w:lineRule="auto"/>
        <w:jc w:val="both"/>
        <w:outlineLvl w:val="0"/>
        <w:rPr>
          <w:rFonts w:ascii="David" w:eastAsia="Times New Roman" w:hAnsi="David" w:cs="David"/>
          <w:color w:val="2F4107"/>
          <w:kern w:val="36"/>
          <w:sz w:val="28"/>
          <w:szCs w:val="28"/>
        </w:rPr>
      </w:pPr>
      <w:r w:rsidRPr="00587120">
        <w:rPr>
          <w:rFonts w:ascii="David" w:eastAsia="Times New Roman" w:hAnsi="David" w:cs="David"/>
          <w:color w:val="2F4107"/>
          <w:kern w:val="36"/>
          <w:sz w:val="28"/>
          <w:szCs w:val="28"/>
          <w:rtl/>
        </w:rPr>
        <w:t xml:space="preserve">ככל שבנכס פועלת חברת ניהול, תוגש הצעת המחיר לדמי ניהול לפי מחיר למ"ר בש"ח </w:t>
      </w:r>
      <w:r>
        <w:rPr>
          <w:rFonts w:ascii="David" w:eastAsia="Times New Roman" w:hAnsi="David" w:cs="David"/>
          <w:color w:val="2F4107"/>
          <w:kern w:val="36"/>
          <w:sz w:val="28"/>
          <w:szCs w:val="28"/>
        </w:rPr>
        <w:t>)</w:t>
      </w:r>
      <w:r w:rsidRPr="00587120">
        <w:rPr>
          <w:rFonts w:ascii="David" w:eastAsia="Times New Roman" w:hAnsi="David" w:cs="David"/>
          <w:color w:val="2F4107"/>
          <w:kern w:val="36"/>
          <w:sz w:val="28"/>
          <w:szCs w:val="28"/>
          <w:rtl/>
        </w:rPr>
        <w:t>לא כולל מע"מ</w:t>
      </w:r>
      <w:r>
        <w:rPr>
          <w:rFonts w:ascii="David" w:eastAsia="Times New Roman" w:hAnsi="David" w:cs="David"/>
          <w:color w:val="2F4107"/>
          <w:kern w:val="36"/>
          <w:sz w:val="28"/>
          <w:szCs w:val="28"/>
        </w:rPr>
        <w:t>(</w:t>
      </w:r>
      <w:r w:rsidRPr="00587120">
        <w:rPr>
          <w:rFonts w:ascii="David" w:eastAsia="Times New Roman" w:hAnsi="David" w:cs="David"/>
          <w:color w:val="2F4107"/>
          <w:kern w:val="36"/>
          <w:sz w:val="28"/>
          <w:szCs w:val="28"/>
          <w:rtl/>
        </w:rPr>
        <w:t xml:space="preserve"> ובהתאמה לשטח המושכר המוצע בכפוף לפירוט מה הם השירותים הניתנים בגין דמי הניהול המבוקשים</w:t>
      </w:r>
      <w:r w:rsidRPr="00587120">
        <w:rPr>
          <w:rFonts w:ascii="David" w:eastAsia="Times New Roman" w:hAnsi="David" w:cs="David"/>
          <w:color w:val="2F4107"/>
          <w:kern w:val="36"/>
          <w:sz w:val="28"/>
          <w:szCs w:val="28"/>
        </w:rPr>
        <w:t>.</w:t>
      </w:r>
    </w:p>
    <w:p w14:paraId="787A0AB4" w14:textId="77777777" w:rsidR="00322521" w:rsidRPr="00762D6C" w:rsidRDefault="00322521" w:rsidP="00D924E9">
      <w:pPr>
        <w:shd w:val="clear" w:color="auto" w:fill="FFFFFF"/>
        <w:bidi w:val="0"/>
        <w:spacing w:after="0" w:line="240" w:lineRule="auto"/>
        <w:jc w:val="both"/>
        <w:outlineLvl w:val="0"/>
        <w:rPr>
          <w:rFonts w:ascii="David" w:eastAsia="Times New Roman" w:hAnsi="David" w:cs="David"/>
          <w:color w:val="2F4107"/>
          <w:kern w:val="36"/>
          <w:sz w:val="28"/>
          <w:szCs w:val="28"/>
          <w:rtl/>
        </w:rPr>
      </w:pPr>
    </w:p>
    <w:p w14:paraId="5D52B0EA" w14:textId="77777777" w:rsidR="00E20764" w:rsidRDefault="00A15365" w:rsidP="00E20764">
      <w:pPr>
        <w:shd w:val="clear" w:color="auto" w:fill="FFFFFF"/>
        <w:bidi w:val="0"/>
        <w:spacing w:after="0" w:line="240" w:lineRule="auto"/>
        <w:jc w:val="right"/>
        <w:outlineLvl w:val="0"/>
        <w:rPr>
          <w:rFonts w:ascii="David" w:eastAsia="Times New Roman" w:hAnsi="David" w:cs="David"/>
          <w:b/>
          <w:bCs/>
          <w:color w:val="2F4107"/>
          <w:kern w:val="36"/>
          <w:sz w:val="28"/>
          <w:szCs w:val="28"/>
          <w:u w:val="single"/>
          <w:rtl/>
        </w:rPr>
      </w:pPr>
      <w:r w:rsidRPr="00D924E9">
        <w:rPr>
          <w:rFonts w:ascii="David" w:eastAsia="Times New Roman" w:hAnsi="David" w:cs="David"/>
          <w:b/>
          <w:bCs/>
          <w:color w:val="2F4107"/>
          <w:kern w:val="36"/>
          <w:sz w:val="28"/>
          <w:szCs w:val="28"/>
          <w:u w:val="single"/>
          <w:rtl/>
        </w:rPr>
        <w:t xml:space="preserve">יובהר כי תינתן עדיפות להצעות לגבי משרדים המוכנים לאכלוס </w:t>
      </w:r>
      <w:r w:rsidR="00FF634F">
        <w:rPr>
          <w:rFonts w:ascii="David" w:eastAsia="Times New Roman" w:hAnsi="David" w:cs="David" w:hint="cs"/>
          <w:b/>
          <w:bCs/>
          <w:color w:val="2F4107"/>
          <w:kern w:val="36"/>
          <w:sz w:val="28"/>
          <w:szCs w:val="28"/>
          <w:u w:val="single"/>
          <w:rtl/>
        </w:rPr>
        <w:t>בחודש אוגוסט</w:t>
      </w:r>
      <w:r w:rsidR="00E30F79">
        <w:rPr>
          <w:rFonts w:ascii="David" w:eastAsia="Times New Roman" w:hAnsi="David" w:cs="David" w:hint="cs"/>
          <w:b/>
          <w:bCs/>
          <w:color w:val="2F4107"/>
          <w:kern w:val="36"/>
          <w:sz w:val="28"/>
          <w:szCs w:val="28"/>
          <w:u w:val="single"/>
          <w:rtl/>
        </w:rPr>
        <w:t xml:space="preserve"> 2026</w:t>
      </w:r>
      <w:r w:rsidR="00322521" w:rsidRPr="00D924E9">
        <w:rPr>
          <w:rFonts w:ascii="David" w:eastAsia="Times New Roman" w:hAnsi="David" w:cs="David"/>
          <w:b/>
          <w:bCs/>
          <w:color w:val="2F4107"/>
          <w:kern w:val="36"/>
          <w:sz w:val="28"/>
          <w:szCs w:val="28"/>
          <w:u w:val="single"/>
          <w:rtl/>
        </w:rPr>
        <w:t>.</w:t>
      </w:r>
    </w:p>
    <w:p w14:paraId="39B7ADCF" w14:textId="77777777" w:rsidR="00E20764" w:rsidRDefault="00E20764" w:rsidP="00E20764">
      <w:pPr>
        <w:shd w:val="clear" w:color="auto" w:fill="FFFFFF"/>
        <w:bidi w:val="0"/>
        <w:spacing w:after="0" w:line="240" w:lineRule="auto"/>
        <w:jc w:val="right"/>
        <w:outlineLvl w:val="0"/>
        <w:rPr>
          <w:rFonts w:ascii="David" w:eastAsia="Times New Roman" w:hAnsi="David" w:cs="David"/>
          <w:b/>
          <w:bCs/>
          <w:color w:val="2F4107"/>
          <w:kern w:val="36"/>
          <w:sz w:val="28"/>
          <w:szCs w:val="28"/>
          <w:u w:val="single"/>
          <w:rtl/>
        </w:rPr>
      </w:pPr>
    </w:p>
    <w:p w14:paraId="7CF9A63B" w14:textId="4859D7C6" w:rsidR="00A15365" w:rsidRPr="00E20764" w:rsidRDefault="00E20764" w:rsidP="00E20764">
      <w:pPr>
        <w:shd w:val="clear" w:color="auto" w:fill="FFFFFF"/>
        <w:bidi w:val="0"/>
        <w:spacing w:after="0" w:line="240" w:lineRule="auto"/>
        <w:jc w:val="right"/>
        <w:outlineLvl w:val="0"/>
        <w:rPr>
          <w:rFonts w:ascii="David" w:eastAsia="Times New Roman" w:hAnsi="David" w:cs="David"/>
          <w:b/>
          <w:bCs/>
          <w:color w:val="2F4107"/>
          <w:kern w:val="36"/>
          <w:sz w:val="28"/>
          <w:szCs w:val="28"/>
        </w:rPr>
      </w:pPr>
      <w:r w:rsidRPr="00E20764">
        <w:rPr>
          <w:rFonts w:ascii="David" w:eastAsia="Times New Roman" w:hAnsi="David" w:cs="David"/>
          <w:b/>
          <w:bCs/>
          <w:color w:val="2F4107"/>
          <w:kern w:val="36"/>
          <w:sz w:val="28"/>
          <w:szCs w:val="28"/>
        </w:rPr>
        <w:tab/>
      </w:r>
      <w:r w:rsidRPr="00E20764">
        <w:rPr>
          <w:rFonts w:ascii="David" w:eastAsia="Times New Roman" w:hAnsi="David" w:cs="David"/>
          <w:b/>
          <w:bCs/>
          <w:color w:val="2F4107"/>
          <w:kern w:val="36"/>
          <w:sz w:val="28"/>
          <w:szCs w:val="28"/>
        </w:rPr>
        <w:tab/>
      </w:r>
    </w:p>
    <w:p w14:paraId="106B159B" w14:textId="32B62C08" w:rsidR="00A15365" w:rsidRDefault="00A15365"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762D6C">
        <w:rPr>
          <w:rFonts w:ascii="David" w:eastAsia="Times New Roman" w:hAnsi="David" w:cs="David"/>
          <w:color w:val="2F4107"/>
          <w:kern w:val="36"/>
          <w:sz w:val="28"/>
          <w:szCs w:val="28"/>
          <w:rtl/>
        </w:rPr>
        <w:t>לא ישולמו דמי תיווך ו/או עמלה כלשהי</w:t>
      </w:r>
      <w:r w:rsidR="00322521" w:rsidRPr="00762D6C">
        <w:rPr>
          <w:rFonts w:ascii="David" w:eastAsia="Times New Roman" w:hAnsi="David" w:cs="David"/>
          <w:color w:val="2F4107"/>
          <w:kern w:val="36"/>
          <w:sz w:val="28"/>
          <w:szCs w:val="28"/>
          <w:rtl/>
        </w:rPr>
        <w:t>.</w:t>
      </w:r>
    </w:p>
    <w:p w14:paraId="603E6E70" w14:textId="77777777" w:rsidR="00E20764" w:rsidRDefault="00E20764" w:rsidP="00E20764">
      <w:pPr>
        <w:pStyle w:val="a3"/>
        <w:shd w:val="clear" w:color="auto" w:fill="FFFFFF"/>
        <w:spacing w:after="0" w:line="240" w:lineRule="auto"/>
        <w:ind w:left="567"/>
        <w:jc w:val="both"/>
        <w:outlineLvl w:val="0"/>
        <w:rPr>
          <w:rFonts w:ascii="David" w:eastAsia="Times New Roman" w:hAnsi="David" w:cs="David"/>
          <w:color w:val="2F4107"/>
          <w:kern w:val="36"/>
          <w:sz w:val="28"/>
          <w:szCs w:val="28"/>
        </w:rPr>
      </w:pPr>
    </w:p>
    <w:p w14:paraId="2481D550" w14:textId="156034E3" w:rsidR="00E20764" w:rsidRDefault="00E20764"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במסגרת בחינת ההצעות תהיה המועצה רשאית לשקול, בין היתר, את מיקום הנכס ביחס לקריית הממשלה ולתחבורה ציבורית, התאמת שטח הנכס לצורכי המועצה, מצב הנכס, זמינותו לאכלוס, נגישותו, פתרונות החניה, קיומו של מיגון תקני, עלות השכירות, דמי הניהול והעלויות הנלוות, הצורך בביצוע התאמות, תנאי ההתקשרות המוצעים, וכן כל שיקול ענייני נוסף הנוגע לצורכי המועצה</w:t>
      </w:r>
      <w:r w:rsidRPr="00E20764">
        <w:rPr>
          <w:rFonts w:ascii="David" w:eastAsia="Times New Roman" w:hAnsi="David" w:cs="David"/>
          <w:color w:val="2F4107"/>
          <w:kern w:val="36"/>
          <w:sz w:val="28"/>
          <w:szCs w:val="28"/>
        </w:rPr>
        <w:t>.</w:t>
      </w:r>
    </w:p>
    <w:p w14:paraId="2419457C" w14:textId="77777777" w:rsidR="00E20764" w:rsidRPr="00E20764" w:rsidRDefault="00E20764" w:rsidP="00E20764">
      <w:pPr>
        <w:pStyle w:val="a3"/>
        <w:rPr>
          <w:rFonts w:ascii="David" w:eastAsia="Times New Roman" w:hAnsi="David" w:cs="David"/>
          <w:color w:val="2F4107"/>
          <w:kern w:val="36"/>
          <w:sz w:val="28"/>
          <w:szCs w:val="28"/>
          <w:rtl/>
        </w:rPr>
      </w:pPr>
    </w:p>
    <w:p w14:paraId="3F58079D" w14:textId="363E425C" w:rsidR="00E20764" w:rsidRDefault="00762D6C"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lastRenderedPageBreak/>
        <w:t>המועצה</w:t>
      </w:r>
      <w:r w:rsidR="00A15365" w:rsidRPr="00E20764">
        <w:rPr>
          <w:rFonts w:ascii="David" w:eastAsia="Times New Roman" w:hAnsi="David" w:cs="David"/>
          <w:color w:val="2F4107"/>
          <w:kern w:val="36"/>
          <w:sz w:val="28"/>
          <w:szCs w:val="28"/>
          <w:rtl/>
        </w:rPr>
        <w:t xml:space="preserve"> תבחן ותבדוק את המידע והנתונים שיתקבלו אצלה מכח </w:t>
      </w:r>
      <w:r w:rsidRPr="00E20764">
        <w:rPr>
          <w:rFonts w:ascii="David" w:eastAsia="Times New Roman" w:hAnsi="David" w:cs="David"/>
          <w:color w:val="2F4107"/>
          <w:kern w:val="36"/>
          <w:sz w:val="28"/>
          <w:szCs w:val="28"/>
          <w:rtl/>
        </w:rPr>
        <w:t>ה</w:t>
      </w:r>
      <w:r w:rsidR="00A15365" w:rsidRPr="00E20764">
        <w:rPr>
          <w:rFonts w:ascii="David" w:eastAsia="Times New Roman" w:hAnsi="David" w:cs="David"/>
          <w:color w:val="2F4107"/>
          <w:kern w:val="36"/>
          <w:sz w:val="28"/>
          <w:szCs w:val="28"/>
          <w:rtl/>
        </w:rPr>
        <w:t xml:space="preserve">קול </w:t>
      </w:r>
      <w:r w:rsidRPr="00E20764">
        <w:rPr>
          <w:rFonts w:ascii="David" w:eastAsia="Times New Roman" w:hAnsi="David" w:cs="David"/>
          <w:color w:val="2F4107"/>
          <w:kern w:val="36"/>
          <w:sz w:val="28"/>
          <w:szCs w:val="28"/>
          <w:rtl/>
        </w:rPr>
        <w:t>ה</w:t>
      </w:r>
      <w:r w:rsidR="00A15365" w:rsidRPr="00E20764">
        <w:rPr>
          <w:rFonts w:ascii="David" w:eastAsia="Times New Roman" w:hAnsi="David" w:cs="David"/>
          <w:color w:val="2F4107"/>
          <w:kern w:val="36"/>
          <w:sz w:val="28"/>
          <w:szCs w:val="28"/>
          <w:rtl/>
        </w:rPr>
        <w:t>קורא (ובכלל זה את מידת מהימנותו</w:t>
      </w:r>
      <w:r w:rsidRPr="00E20764">
        <w:rPr>
          <w:rFonts w:ascii="David" w:eastAsia="Times New Roman" w:hAnsi="David" w:cs="David"/>
          <w:color w:val="2F4107"/>
          <w:kern w:val="36"/>
          <w:sz w:val="28"/>
          <w:szCs w:val="28"/>
          <w:rtl/>
        </w:rPr>
        <w:t>, רצינותו ואת זהות הגורם הפונה)</w:t>
      </w:r>
      <w:r w:rsidRPr="00E20764">
        <w:rPr>
          <w:rFonts w:ascii="David" w:eastAsia="Times New Roman" w:hAnsi="David" w:cs="David"/>
          <w:color w:val="2F4107"/>
          <w:kern w:val="36"/>
          <w:sz w:val="28"/>
          <w:szCs w:val="28"/>
        </w:rPr>
        <w:t xml:space="preserve"> </w:t>
      </w:r>
      <w:r w:rsidR="00A15365" w:rsidRPr="00E20764">
        <w:rPr>
          <w:rFonts w:ascii="David" w:eastAsia="Times New Roman" w:hAnsi="David" w:cs="David"/>
          <w:color w:val="2F4107"/>
          <w:kern w:val="36"/>
          <w:sz w:val="28"/>
          <w:szCs w:val="28"/>
          <w:rtl/>
        </w:rPr>
        <w:t>ותנהג בעניין זה בהתאם לנהליה ובכפוף להוראות כל דין</w:t>
      </w:r>
      <w:r w:rsidR="00D924E9" w:rsidRPr="00E20764">
        <w:rPr>
          <w:rFonts w:ascii="David" w:eastAsia="Times New Roman" w:hAnsi="David" w:cs="David" w:hint="cs"/>
          <w:color w:val="2F4107"/>
          <w:kern w:val="36"/>
          <w:sz w:val="28"/>
          <w:szCs w:val="28"/>
          <w:rtl/>
        </w:rPr>
        <w:t>.</w:t>
      </w:r>
      <w:r w:rsidR="00E20764" w:rsidRPr="00E20764">
        <w:rPr>
          <w:rtl/>
        </w:rPr>
        <w:t xml:space="preserve"> </w:t>
      </w:r>
    </w:p>
    <w:p w14:paraId="7660C1EB" w14:textId="77777777" w:rsidR="00E20764" w:rsidRPr="00E20764" w:rsidRDefault="00E20764" w:rsidP="00E20764">
      <w:pPr>
        <w:pStyle w:val="a3"/>
        <w:rPr>
          <w:rFonts w:ascii="David" w:eastAsia="Times New Roman" w:hAnsi="David" w:cs="David"/>
          <w:color w:val="2F4107"/>
          <w:kern w:val="36"/>
          <w:sz w:val="28"/>
          <w:szCs w:val="28"/>
          <w:rtl/>
        </w:rPr>
      </w:pPr>
    </w:p>
    <w:p w14:paraId="6981CC1F" w14:textId="2F28ED4D" w:rsidR="00A15365" w:rsidRDefault="00E20764"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מובהר כי המועצה אינה מתחייבת לבחור בהצעה הזולה ביותר או בכל הצעה שהיא, והיא תהיה רשאית לבחור בהצעה אשר תימצא על ידה כמתאימה ביותר לצרכיה, לפי שיקול דעתה המקצועי והענייני</w:t>
      </w:r>
      <w:r w:rsidRPr="00E20764">
        <w:rPr>
          <w:rFonts w:ascii="David" w:eastAsia="Times New Roman" w:hAnsi="David" w:cs="David"/>
          <w:color w:val="2F4107"/>
          <w:kern w:val="36"/>
          <w:sz w:val="28"/>
          <w:szCs w:val="28"/>
        </w:rPr>
        <w:t>.</w:t>
      </w:r>
    </w:p>
    <w:p w14:paraId="686A6015" w14:textId="77777777" w:rsidR="00E20764" w:rsidRPr="00E20764" w:rsidRDefault="00E20764" w:rsidP="00E20764">
      <w:pPr>
        <w:pStyle w:val="a3"/>
        <w:rPr>
          <w:rFonts w:ascii="David" w:eastAsia="Times New Roman" w:hAnsi="David" w:cs="David"/>
          <w:color w:val="2F4107"/>
          <w:kern w:val="36"/>
          <w:sz w:val="28"/>
          <w:szCs w:val="28"/>
          <w:rtl/>
        </w:rPr>
      </w:pPr>
    </w:p>
    <w:p w14:paraId="3380AE49" w14:textId="431CDAB0" w:rsidR="00A15365" w:rsidRDefault="00762D6C"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המועצה</w:t>
      </w:r>
      <w:r w:rsidR="00A15365" w:rsidRPr="00E20764">
        <w:rPr>
          <w:rFonts w:ascii="David" w:eastAsia="Times New Roman" w:hAnsi="David" w:cs="David"/>
          <w:color w:val="2F4107"/>
          <w:kern w:val="36"/>
          <w:sz w:val="28"/>
          <w:szCs w:val="28"/>
          <w:rtl/>
        </w:rPr>
        <w:t xml:space="preserve"> שומרת לעצמה את הזכות לפנות לפונים, כולם או חלקם, לצורך קבלת הבהרות למידע לפרטים שהועברו על ידם</w:t>
      </w:r>
      <w:r w:rsidRPr="00E20764">
        <w:rPr>
          <w:rFonts w:ascii="David" w:eastAsia="Times New Roman" w:hAnsi="David" w:cs="David"/>
          <w:color w:val="2F4107"/>
          <w:kern w:val="36"/>
          <w:sz w:val="28"/>
          <w:szCs w:val="28"/>
          <w:rtl/>
        </w:rPr>
        <w:t>.</w:t>
      </w:r>
    </w:p>
    <w:p w14:paraId="17AEBD50" w14:textId="77777777" w:rsidR="00E20764" w:rsidRPr="00E20764" w:rsidRDefault="00E20764" w:rsidP="00E20764">
      <w:pPr>
        <w:pStyle w:val="a3"/>
        <w:rPr>
          <w:rFonts w:ascii="David" w:eastAsia="Times New Roman" w:hAnsi="David" w:cs="David"/>
          <w:color w:val="2F4107"/>
          <w:kern w:val="36"/>
          <w:sz w:val="28"/>
          <w:szCs w:val="28"/>
          <w:rtl/>
        </w:rPr>
      </w:pPr>
    </w:p>
    <w:p w14:paraId="6AAAE502" w14:textId="4BFCFD02" w:rsidR="00A15365" w:rsidRDefault="00762D6C"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המועצה</w:t>
      </w:r>
      <w:r w:rsidR="00A15365" w:rsidRPr="00E20764">
        <w:rPr>
          <w:rFonts w:ascii="David" w:eastAsia="Times New Roman" w:hAnsi="David" w:cs="David"/>
          <w:color w:val="2F4107"/>
          <w:kern w:val="36"/>
          <w:sz w:val="28"/>
          <w:szCs w:val="28"/>
          <w:rtl/>
        </w:rPr>
        <w:t xml:space="preserve"> שומרת לעצמה את הזכות לנהל מו"מ עם הפונים או מי מהם ו/או לקיים תחרות בין הפונים, בכל דרך שתמצא לנכון ולפונים לא תהיה כל טענה או דרישה או זכות תביעה בעניין זה</w:t>
      </w:r>
      <w:r w:rsidRPr="00E20764">
        <w:rPr>
          <w:rFonts w:ascii="David" w:eastAsia="Times New Roman" w:hAnsi="David" w:cs="David"/>
          <w:color w:val="2F4107"/>
          <w:kern w:val="36"/>
          <w:sz w:val="28"/>
          <w:szCs w:val="28"/>
          <w:rtl/>
        </w:rPr>
        <w:t>.</w:t>
      </w:r>
    </w:p>
    <w:p w14:paraId="10E8361C" w14:textId="77777777" w:rsidR="00E20764" w:rsidRPr="00E20764" w:rsidRDefault="00E20764" w:rsidP="00E20764">
      <w:pPr>
        <w:pStyle w:val="a3"/>
        <w:rPr>
          <w:rFonts w:ascii="David" w:eastAsia="Times New Roman" w:hAnsi="David" w:cs="David"/>
          <w:color w:val="2F4107"/>
          <w:kern w:val="36"/>
          <w:sz w:val="28"/>
          <w:szCs w:val="28"/>
          <w:rtl/>
        </w:rPr>
      </w:pPr>
    </w:p>
    <w:p w14:paraId="39206A4C" w14:textId="4247B9C5" w:rsidR="00A15365" w:rsidRDefault="00A15365"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למען הסר ספק, אין בהלי</w:t>
      </w:r>
      <w:r w:rsidR="00D924E9" w:rsidRPr="00E20764">
        <w:rPr>
          <w:rFonts w:ascii="David" w:eastAsia="Times New Roman" w:hAnsi="David" w:cs="David"/>
          <w:color w:val="2F4107"/>
          <w:kern w:val="36"/>
          <w:sz w:val="28"/>
          <w:szCs w:val="28"/>
          <w:rtl/>
        </w:rPr>
        <w:t>ך קול קורא זה, לרבות בהגשת ה</w:t>
      </w:r>
      <w:r w:rsidR="00D924E9" w:rsidRPr="00E20764">
        <w:rPr>
          <w:rFonts w:ascii="David" w:eastAsia="Times New Roman" w:hAnsi="David" w:cs="David" w:hint="cs"/>
          <w:color w:val="2F4107"/>
          <w:kern w:val="36"/>
          <w:sz w:val="28"/>
          <w:szCs w:val="28"/>
          <w:rtl/>
        </w:rPr>
        <w:t>צעה</w:t>
      </w:r>
      <w:r w:rsidRPr="00E20764">
        <w:rPr>
          <w:rFonts w:ascii="David" w:eastAsia="Times New Roman" w:hAnsi="David" w:cs="David"/>
          <w:color w:val="2F4107"/>
          <w:kern w:val="36"/>
          <w:sz w:val="28"/>
          <w:szCs w:val="28"/>
          <w:rtl/>
        </w:rPr>
        <w:t xml:space="preserve"> במסגרתו או בפעולות שיינקטו על פיו, כדי ליצור מחויבות כלשהי של </w:t>
      </w:r>
      <w:r w:rsidR="00762D6C" w:rsidRPr="00E20764">
        <w:rPr>
          <w:rFonts w:ascii="David" w:eastAsia="Times New Roman" w:hAnsi="David" w:cs="David"/>
          <w:color w:val="2F4107"/>
          <w:kern w:val="36"/>
          <w:sz w:val="28"/>
          <w:szCs w:val="28"/>
          <w:rtl/>
        </w:rPr>
        <w:t>המועצה</w:t>
      </w:r>
      <w:r w:rsidRPr="00E20764">
        <w:rPr>
          <w:rFonts w:ascii="David" w:eastAsia="Times New Roman" w:hAnsi="David" w:cs="David"/>
          <w:color w:val="2F4107"/>
          <w:kern w:val="36"/>
          <w:sz w:val="28"/>
          <w:szCs w:val="28"/>
          <w:rtl/>
        </w:rPr>
        <w:t xml:space="preserve"> כלפי גורם כלשהו, או לחייב את </w:t>
      </w:r>
      <w:r w:rsidR="00762D6C" w:rsidRPr="00E20764">
        <w:rPr>
          <w:rFonts w:ascii="David" w:eastAsia="Times New Roman" w:hAnsi="David" w:cs="David"/>
          <w:color w:val="2F4107"/>
          <w:kern w:val="36"/>
          <w:sz w:val="28"/>
          <w:szCs w:val="28"/>
          <w:rtl/>
        </w:rPr>
        <w:t xml:space="preserve">המועצה </w:t>
      </w:r>
      <w:r w:rsidRPr="00E20764">
        <w:rPr>
          <w:rFonts w:ascii="David" w:eastAsia="Times New Roman" w:hAnsi="David" w:cs="David"/>
          <w:color w:val="2F4107"/>
          <w:kern w:val="36"/>
          <w:sz w:val="28"/>
          <w:szCs w:val="28"/>
          <w:rtl/>
        </w:rPr>
        <w:t xml:space="preserve">וכל מי מטעמה בכל דרך שהיא להתקשר עם גורם כלשהו או כדי להוות בסיס להתקשרות מכל סוג שהוא בין </w:t>
      </w:r>
      <w:r w:rsidR="00762D6C" w:rsidRPr="00E20764">
        <w:rPr>
          <w:rFonts w:ascii="David" w:eastAsia="Times New Roman" w:hAnsi="David" w:cs="David"/>
          <w:color w:val="2F4107"/>
          <w:kern w:val="36"/>
          <w:sz w:val="28"/>
          <w:szCs w:val="28"/>
          <w:rtl/>
        </w:rPr>
        <w:t xml:space="preserve">המועצה לבין </w:t>
      </w:r>
      <w:r w:rsidRPr="00E20764">
        <w:rPr>
          <w:rFonts w:ascii="David" w:eastAsia="Times New Roman" w:hAnsi="David" w:cs="David"/>
          <w:color w:val="2F4107"/>
          <w:kern w:val="36"/>
          <w:sz w:val="28"/>
          <w:szCs w:val="28"/>
          <w:rtl/>
        </w:rPr>
        <w:t>הפונה, ואין בו כדי להקנות לגורם כלשהו זכות ו/או ציפייה ו/או עניין בר-הגנה מסוג כלשהו</w:t>
      </w:r>
      <w:r w:rsidR="00762D6C" w:rsidRPr="00E20764">
        <w:rPr>
          <w:rFonts w:ascii="David" w:eastAsia="Times New Roman" w:hAnsi="David" w:cs="David"/>
          <w:color w:val="2F4107"/>
          <w:kern w:val="36"/>
          <w:sz w:val="28"/>
          <w:szCs w:val="28"/>
          <w:rtl/>
        </w:rPr>
        <w:t>.</w:t>
      </w:r>
    </w:p>
    <w:p w14:paraId="63F1EE8A" w14:textId="77777777" w:rsidR="00E20764" w:rsidRPr="00E20764" w:rsidRDefault="00E20764" w:rsidP="00E20764">
      <w:pPr>
        <w:pStyle w:val="a3"/>
        <w:rPr>
          <w:rFonts w:ascii="David" w:eastAsia="Times New Roman" w:hAnsi="David" w:cs="David"/>
          <w:color w:val="2F4107"/>
          <w:kern w:val="36"/>
          <w:sz w:val="28"/>
          <w:szCs w:val="28"/>
          <w:rtl/>
        </w:rPr>
      </w:pPr>
    </w:p>
    <w:p w14:paraId="6BD1C363" w14:textId="551EA9C1" w:rsidR="00A15365" w:rsidRDefault="00A15365"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 xml:space="preserve">כל ההוצאות הכרוכות בהגשת </w:t>
      </w:r>
      <w:r w:rsidR="00762D6C" w:rsidRPr="00E20764">
        <w:rPr>
          <w:rFonts w:ascii="David" w:eastAsia="Times New Roman" w:hAnsi="David" w:cs="David"/>
          <w:color w:val="2F4107"/>
          <w:kern w:val="36"/>
          <w:sz w:val="28"/>
          <w:szCs w:val="28"/>
          <w:rtl/>
        </w:rPr>
        <w:t>ההצעה נ</w:t>
      </w:r>
      <w:r w:rsidRPr="00E20764">
        <w:rPr>
          <w:rFonts w:ascii="David" w:eastAsia="Times New Roman" w:hAnsi="David" w:cs="David"/>
          <w:color w:val="2F4107"/>
          <w:kern w:val="36"/>
          <w:sz w:val="28"/>
          <w:szCs w:val="28"/>
          <w:rtl/>
        </w:rPr>
        <w:t>ש</w:t>
      </w:r>
      <w:r w:rsidR="00762D6C" w:rsidRPr="00E20764">
        <w:rPr>
          <w:rFonts w:ascii="David" w:eastAsia="Times New Roman" w:hAnsi="David" w:cs="David"/>
          <w:color w:val="2F4107"/>
          <w:kern w:val="36"/>
          <w:sz w:val="28"/>
          <w:szCs w:val="28"/>
          <w:rtl/>
        </w:rPr>
        <w:t>ו</w:t>
      </w:r>
      <w:r w:rsidRPr="00E20764">
        <w:rPr>
          <w:rFonts w:ascii="David" w:eastAsia="Times New Roman" w:hAnsi="David" w:cs="David"/>
          <w:color w:val="2F4107"/>
          <w:kern w:val="36"/>
          <w:sz w:val="28"/>
          <w:szCs w:val="28"/>
          <w:rtl/>
        </w:rPr>
        <w:t>א קול קורא זה תחולנה על הפונה בלבד, ובשום מקרה לא יהיה הפונה זכאי להחזר ו/או לכל פיצוי ו/או שיפוי בגין הוצאות ו/או נזקים שיגרמו לו בקשר</w:t>
      </w:r>
      <w:r w:rsidR="00762D6C" w:rsidRPr="00E20764">
        <w:rPr>
          <w:rFonts w:ascii="David" w:eastAsia="Times New Roman" w:hAnsi="David" w:cs="David"/>
          <w:color w:val="2F4107"/>
          <w:kern w:val="36"/>
          <w:sz w:val="28"/>
          <w:szCs w:val="28"/>
          <w:rtl/>
        </w:rPr>
        <w:t xml:space="preserve"> להגשת</w:t>
      </w:r>
      <w:r w:rsidRPr="00E20764">
        <w:rPr>
          <w:rFonts w:ascii="David" w:eastAsia="Times New Roman" w:hAnsi="David" w:cs="David"/>
          <w:color w:val="2F4107"/>
          <w:kern w:val="36"/>
          <w:sz w:val="28"/>
          <w:szCs w:val="28"/>
          <w:rtl/>
        </w:rPr>
        <w:t xml:space="preserve"> </w:t>
      </w:r>
      <w:r w:rsidR="00762D6C" w:rsidRPr="00E20764">
        <w:rPr>
          <w:rFonts w:ascii="David" w:eastAsia="Times New Roman" w:hAnsi="David" w:cs="David"/>
          <w:color w:val="2F4107"/>
          <w:kern w:val="36"/>
          <w:sz w:val="28"/>
          <w:szCs w:val="28"/>
          <w:rtl/>
        </w:rPr>
        <w:t>הצעה</w:t>
      </w:r>
      <w:r w:rsidRPr="00E20764">
        <w:rPr>
          <w:rFonts w:ascii="David" w:eastAsia="Times New Roman" w:hAnsi="David" w:cs="David"/>
          <w:color w:val="2F4107"/>
          <w:kern w:val="36"/>
          <w:sz w:val="28"/>
          <w:szCs w:val="28"/>
          <w:rtl/>
        </w:rPr>
        <w:t xml:space="preserve"> </w:t>
      </w:r>
      <w:r w:rsidR="00762D6C" w:rsidRPr="00E20764">
        <w:rPr>
          <w:rFonts w:ascii="David" w:eastAsia="Times New Roman" w:hAnsi="David" w:cs="David"/>
          <w:color w:val="2F4107"/>
          <w:kern w:val="36"/>
          <w:sz w:val="28"/>
          <w:szCs w:val="28"/>
          <w:rtl/>
        </w:rPr>
        <w:t>בהליך זה.</w:t>
      </w:r>
    </w:p>
    <w:p w14:paraId="12CBF8F5" w14:textId="77777777" w:rsidR="00E20764" w:rsidRPr="00E20764" w:rsidRDefault="00E20764" w:rsidP="00E20764">
      <w:pPr>
        <w:pStyle w:val="a3"/>
        <w:rPr>
          <w:rFonts w:ascii="David" w:eastAsia="Times New Roman" w:hAnsi="David" w:cs="David"/>
          <w:color w:val="2F4107"/>
          <w:kern w:val="36"/>
          <w:sz w:val="28"/>
          <w:szCs w:val="28"/>
          <w:rtl/>
        </w:rPr>
      </w:pPr>
    </w:p>
    <w:p w14:paraId="12A9757B" w14:textId="78DAB3A0" w:rsidR="00A15365" w:rsidRDefault="00762D6C"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המועצה</w:t>
      </w:r>
      <w:r w:rsidR="00A15365" w:rsidRPr="00E20764">
        <w:rPr>
          <w:rFonts w:ascii="David" w:eastAsia="Times New Roman" w:hAnsi="David" w:cs="David"/>
          <w:color w:val="2F4107"/>
          <w:kern w:val="36"/>
          <w:sz w:val="28"/>
          <w:szCs w:val="28"/>
          <w:rtl/>
        </w:rPr>
        <w:t xml:space="preserve"> תהיה רשאית להפסיק הליך זה או לבטלו בכל עת, לפי שיקול דעתה הבלעדי והמוחלט ומבלי שתהיה חייבת לנמק את החלטתה</w:t>
      </w:r>
      <w:r w:rsidR="00587120" w:rsidRPr="00E20764">
        <w:rPr>
          <w:rFonts w:ascii="David" w:eastAsia="Times New Roman" w:hAnsi="David" w:cs="David" w:hint="cs"/>
          <w:color w:val="2F4107"/>
          <w:kern w:val="36"/>
          <w:sz w:val="28"/>
          <w:szCs w:val="28"/>
          <w:rtl/>
        </w:rPr>
        <w:t>.</w:t>
      </w:r>
    </w:p>
    <w:p w14:paraId="02CFBF18" w14:textId="77777777" w:rsidR="00E20764" w:rsidRPr="00E20764" w:rsidRDefault="00E20764" w:rsidP="00E20764">
      <w:pPr>
        <w:pStyle w:val="a3"/>
        <w:rPr>
          <w:rFonts w:ascii="David" w:eastAsia="Times New Roman" w:hAnsi="David" w:cs="David"/>
          <w:color w:val="2F4107"/>
          <w:kern w:val="36"/>
          <w:sz w:val="28"/>
          <w:szCs w:val="28"/>
          <w:rtl/>
        </w:rPr>
      </w:pPr>
    </w:p>
    <w:p w14:paraId="254DCA9B" w14:textId="2D33AA4B" w:rsidR="00E20764" w:rsidRDefault="00E20764"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כל התקשרות, ככל שתתגבש, תהיה כפופה לקיומו של תקציב מאושר, לאישור כל הגורמים המוסמכים במועצה, לחתימת מורשי החתימה כדין על הסכם שכירות מחייב, ולהמצאת כל האישורים והמסמכים שיידרשו על ידי המועצה</w:t>
      </w:r>
      <w:r w:rsidRPr="00E20764">
        <w:rPr>
          <w:rFonts w:ascii="David" w:eastAsia="Times New Roman" w:hAnsi="David" w:cs="David"/>
          <w:color w:val="2F4107"/>
          <w:kern w:val="36"/>
          <w:sz w:val="28"/>
          <w:szCs w:val="28"/>
        </w:rPr>
        <w:t>.</w:t>
      </w:r>
    </w:p>
    <w:p w14:paraId="392E732B" w14:textId="77777777" w:rsidR="00E20764" w:rsidRPr="00E20764" w:rsidRDefault="00E20764" w:rsidP="00E20764">
      <w:pPr>
        <w:pStyle w:val="a3"/>
        <w:rPr>
          <w:rFonts w:ascii="David" w:eastAsia="Times New Roman" w:hAnsi="David" w:cs="David"/>
          <w:color w:val="2F4107"/>
          <w:kern w:val="36"/>
          <w:sz w:val="28"/>
          <w:szCs w:val="28"/>
          <w:rtl/>
        </w:rPr>
      </w:pPr>
    </w:p>
    <w:p w14:paraId="2046DFCE" w14:textId="6B83F976" w:rsidR="00587120" w:rsidRDefault="00587120"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hint="cs"/>
          <w:color w:val="2F4107"/>
          <w:kern w:val="36"/>
          <w:sz w:val="28"/>
          <w:szCs w:val="28"/>
          <w:rtl/>
        </w:rPr>
        <w:t xml:space="preserve">ההצעות יוגשו </w:t>
      </w:r>
      <w:r w:rsidR="00D65457" w:rsidRPr="00E20764">
        <w:rPr>
          <w:rFonts w:ascii="David" w:eastAsia="Times New Roman" w:hAnsi="David" w:cs="David" w:hint="cs"/>
          <w:color w:val="2F4107"/>
          <w:kern w:val="36"/>
          <w:sz w:val="28"/>
          <w:szCs w:val="28"/>
          <w:rtl/>
        </w:rPr>
        <w:t xml:space="preserve">לדואר אלקטרוני </w:t>
      </w:r>
      <w:r w:rsidR="00D65457" w:rsidRPr="00E20764">
        <w:rPr>
          <w:rFonts w:ascii="David" w:eastAsia="Times New Roman" w:hAnsi="David" w:cs="David"/>
          <w:color w:val="2F4107"/>
          <w:kern w:val="36"/>
          <w:sz w:val="28"/>
          <w:szCs w:val="28"/>
        </w:rPr>
        <w:t>liza@mzp.org.il</w:t>
      </w:r>
      <w:r w:rsidRPr="00E20764">
        <w:rPr>
          <w:rFonts w:ascii="David" w:eastAsia="Times New Roman" w:hAnsi="David" w:cs="David"/>
          <w:b/>
          <w:bCs/>
          <w:color w:val="2F4107"/>
          <w:kern w:val="36"/>
          <w:sz w:val="28"/>
          <w:szCs w:val="28"/>
          <w:rtl/>
        </w:rPr>
        <w:t> </w:t>
      </w:r>
      <w:r w:rsidRPr="00E20764">
        <w:rPr>
          <w:rFonts w:ascii="David" w:eastAsia="Times New Roman" w:hAnsi="David" w:cs="David" w:hint="cs"/>
          <w:b/>
          <w:bCs/>
          <w:color w:val="2F4107"/>
          <w:kern w:val="36"/>
          <w:sz w:val="28"/>
          <w:szCs w:val="28"/>
          <w:rtl/>
        </w:rPr>
        <w:t xml:space="preserve"> עד ליום </w:t>
      </w:r>
      <w:r w:rsidR="00D65457" w:rsidRPr="00E20764">
        <w:rPr>
          <w:rFonts w:ascii="David" w:eastAsia="Times New Roman" w:hAnsi="David" w:cs="David" w:hint="cs"/>
          <w:b/>
          <w:bCs/>
          <w:color w:val="2F4107"/>
          <w:kern w:val="36"/>
          <w:sz w:val="28"/>
          <w:szCs w:val="28"/>
          <w:rtl/>
        </w:rPr>
        <w:t xml:space="preserve">19/5/2026 </w:t>
      </w:r>
      <w:r w:rsidRPr="00E20764">
        <w:rPr>
          <w:rFonts w:ascii="David" w:eastAsia="Times New Roman" w:hAnsi="David" w:cs="David" w:hint="cs"/>
          <w:b/>
          <w:bCs/>
          <w:color w:val="2F4107"/>
          <w:kern w:val="36"/>
          <w:sz w:val="28"/>
          <w:szCs w:val="28"/>
          <w:rtl/>
        </w:rPr>
        <w:t xml:space="preserve">בשעה </w:t>
      </w:r>
      <w:r w:rsidR="00855449" w:rsidRPr="00E20764">
        <w:rPr>
          <w:rFonts w:ascii="David" w:eastAsia="Times New Roman" w:hAnsi="David" w:cs="David" w:hint="cs"/>
          <w:b/>
          <w:bCs/>
          <w:color w:val="2F4107"/>
          <w:kern w:val="36"/>
          <w:sz w:val="28"/>
          <w:szCs w:val="28"/>
          <w:rtl/>
        </w:rPr>
        <w:t>14:00</w:t>
      </w:r>
      <w:r w:rsidRPr="00E20764">
        <w:rPr>
          <w:rFonts w:ascii="David" w:eastAsia="Times New Roman" w:hAnsi="David" w:cs="David" w:hint="cs"/>
          <w:b/>
          <w:bCs/>
          <w:color w:val="2F4107"/>
          <w:kern w:val="36"/>
          <w:sz w:val="28"/>
          <w:szCs w:val="28"/>
          <w:rtl/>
        </w:rPr>
        <w:t>.</w:t>
      </w:r>
    </w:p>
    <w:p w14:paraId="727BADF7" w14:textId="77777777" w:rsidR="00E20764" w:rsidRPr="00E20764" w:rsidRDefault="00E20764" w:rsidP="00E20764">
      <w:pPr>
        <w:pStyle w:val="a3"/>
        <w:rPr>
          <w:rFonts w:ascii="David" w:eastAsia="Times New Roman" w:hAnsi="David" w:cs="David"/>
          <w:color w:val="2F4107"/>
          <w:kern w:val="36"/>
          <w:sz w:val="28"/>
          <w:szCs w:val="28"/>
          <w:rtl/>
        </w:rPr>
      </w:pPr>
    </w:p>
    <w:p w14:paraId="7DA746CF" w14:textId="77777777" w:rsidR="00587120" w:rsidRDefault="00587120"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hint="cs"/>
          <w:color w:val="2F4107"/>
          <w:kern w:val="36"/>
          <w:sz w:val="28"/>
          <w:szCs w:val="28"/>
          <w:rtl/>
        </w:rPr>
        <w:t>הצעות אשר יוגשו לאחר מועד ההגשה לא יתקבלו.</w:t>
      </w:r>
    </w:p>
    <w:p w14:paraId="10EEDEDC" w14:textId="77777777" w:rsidR="00E20764" w:rsidRPr="00E20764" w:rsidRDefault="00E20764" w:rsidP="00E20764">
      <w:pPr>
        <w:pStyle w:val="a3"/>
        <w:rPr>
          <w:rFonts w:ascii="David" w:eastAsia="Times New Roman" w:hAnsi="David" w:cs="David"/>
          <w:color w:val="2F4107"/>
          <w:kern w:val="36"/>
          <w:sz w:val="28"/>
          <w:szCs w:val="28"/>
          <w:rtl/>
        </w:rPr>
      </w:pPr>
    </w:p>
    <w:p w14:paraId="616C444D" w14:textId="5D28D5FD" w:rsidR="00A15365" w:rsidRPr="00E20764" w:rsidRDefault="00A15365" w:rsidP="00E20764">
      <w:pPr>
        <w:pStyle w:val="a3"/>
        <w:numPr>
          <w:ilvl w:val="0"/>
          <w:numId w:val="4"/>
        </w:numPr>
        <w:shd w:val="clear" w:color="auto" w:fill="FFFFFF"/>
        <w:spacing w:after="0" w:line="240" w:lineRule="auto"/>
        <w:jc w:val="both"/>
        <w:outlineLvl w:val="0"/>
        <w:rPr>
          <w:rFonts w:ascii="David" w:eastAsia="Times New Roman" w:hAnsi="David" w:cs="David"/>
          <w:color w:val="2F4107"/>
          <w:kern w:val="36"/>
          <w:sz w:val="28"/>
          <w:szCs w:val="28"/>
        </w:rPr>
      </w:pPr>
      <w:r w:rsidRPr="00E20764">
        <w:rPr>
          <w:rFonts w:ascii="David" w:eastAsia="Times New Roman" w:hAnsi="David" w:cs="David"/>
          <w:color w:val="2F4107"/>
          <w:kern w:val="36"/>
          <w:sz w:val="28"/>
          <w:szCs w:val="28"/>
          <w:rtl/>
        </w:rPr>
        <w:t xml:space="preserve">לשאלות ניתן לפנות </w:t>
      </w:r>
      <w:r w:rsidR="00D65457" w:rsidRPr="00E20764">
        <w:rPr>
          <w:rFonts w:ascii="David" w:eastAsia="Times New Roman" w:hAnsi="David" w:cs="David" w:hint="cs"/>
          <w:color w:val="2F4107"/>
          <w:kern w:val="36"/>
          <w:sz w:val="28"/>
          <w:szCs w:val="28"/>
          <w:rtl/>
        </w:rPr>
        <w:t xml:space="preserve">אל עו"ד ליזה פודגייצקי </w:t>
      </w:r>
      <w:r w:rsidRPr="00E20764">
        <w:rPr>
          <w:rFonts w:ascii="David" w:eastAsia="Times New Roman" w:hAnsi="David" w:cs="David"/>
          <w:color w:val="2F4107"/>
          <w:kern w:val="36"/>
          <w:sz w:val="28"/>
          <w:szCs w:val="28"/>
          <w:rtl/>
        </w:rPr>
        <w:t xml:space="preserve">בטלפון </w:t>
      </w:r>
      <w:r w:rsidR="00D65457" w:rsidRPr="00E20764">
        <w:rPr>
          <w:rFonts w:ascii="David" w:eastAsia="Times New Roman" w:hAnsi="David" w:cs="David" w:hint="cs"/>
          <w:color w:val="2F4107"/>
          <w:kern w:val="36"/>
          <w:sz w:val="28"/>
          <w:szCs w:val="28"/>
          <w:rtl/>
        </w:rPr>
        <w:t>054</w:t>
      </w:r>
      <w:r w:rsidR="00E20764">
        <w:rPr>
          <w:rFonts w:ascii="David" w:eastAsia="Times New Roman" w:hAnsi="David" w:cs="David" w:hint="cs"/>
          <w:color w:val="2F4107"/>
          <w:kern w:val="36"/>
          <w:sz w:val="28"/>
          <w:szCs w:val="28"/>
          <w:rtl/>
        </w:rPr>
        <w:t>-</w:t>
      </w:r>
      <w:r w:rsidR="00D65457" w:rsidRPr="00E20764">
        <w:rPr>
          <w:rFonts w:ascii="David" w:eastAsia="Times New Roman" w:hAnsi="David" w:cs="David" w:hint="cs"/>
          <w:color w:val="2F4107"/>
          <w:kern w:val="36"/>
          <w:sz w:val="28"/>
          <w:szCs w:val="28"/>
          <w:rtl/>
        </w:rPr>
        <w:t>5464219</w:t>
      </w:r>
      <w:r w:rsidRPr="00E20764">
        <w:rPr>
          <w:rFonts w:ascii="David" w:eastAsia="Times New Roman" w:hAnsi="David" w:cs="David"/>
          <w:color w:val="2F4107"/>
          <w:kern w:val="36"/>
          <w:sz w:val="28"/>
          <w:szCs w:val="28"/>
          <w:rtl/>
        </w:rPr>
        <w:t xml:space="preserve"> או בדוא"ל</w:t>
      </w:r>
      <w:r w:rsidR="00762D6C" w:rsidRPr="00E20764">
        <w:rPr>
          <w:rFonts w:ascii="David" w:eastAsia="Times New Roman" w:hAnsi="David" w:cs="David"/>
          <w:color w:val="2F4107"/>
          <w:kern w:val="36"/>
          <w:sz w:val="28"/>
          <w:szCs w:val="28"/>
          <w:rtl/>
        </w:rPr>
        <w:t xml:space="preserve">: </w:t>
      </w:r>
      <w:r w:rsidR="00D65457" w:rsidRPr="00E20764">
        <w:rPr>
          <w:rFonts w:ascii="David" w:eastAsia="Times New Roman" w:hAnsi="David" w:cs="David"/>
          <w:color w:val="2F4107"/>
          <w:kern w:val="36"/>
          <w:sz w:val="28"/>
          <w:szCs w:val="28"/>
        </w:rPr>
        <w:t>liza</w:t>
      </w:r>
      <w:r w:rsidR="00D924E9" w:rsidRPr="00E20764">
        <w:rPr>
          <w:rFonts w:ascii="David" w:eastAsia="Times New Roman" w:hAnsi="David" w:cs="David"/>
          <w:color w:val="2F4107"/>
          <w:kern w:val="36"/>
          <w:sz w:val="28"/>
          <w:szCs w:val="28"/>
        </w:rPr>
        <w:t>@mzp.org.il</w:t>
      </w:r>
      <w:r w:rsidR="00D924E9" w:rsidRPr="00E20764">
        <w:rPr>
          <w:rFonts w:ascii="David" w:eastAsia="Times New Roman" w:hAnsi="David" w:cs="David" w:hint="cs"/>
          <w:color w:val="2F4107"/>
          <w:kern w:val="36"/>
          <w:sz w:val="28"/>
          <w:szCs w:val="28"/>
          <w:rtl/>
        </w:rPr>
        <w:t>.</w:t>
      </w:r>
      <w:r w:rsidRPr="00E20764">
        <w:rPr>
          <w:rFonts w:ascii="David" w:eastAsia="Times New Roman" w:hAnsi="David" w:cs="David"/>
          <w:color w:val="2F4107"/>
          <w:kern w:val="36"/>
          <w:sz w:val="28"/>
          <w:szCs w:val="28"/>
        </w:rPr>
        <w:t> </w:t>
      </w:r>
    </w:p>
    <w:p w14:paraId="11853137" w14:textId="77777777" w:rsidR="00A15365" w:rsidRDefault="00A15365" w:rsidP="00A15365">
      <w:pPr>
        <w:shd w:val="clear" w:color="auto" w:fill="FFFFFF"/>
        <w:bidi w:val="0"/>
        <w:spacing w:after="0" w:line="240" w:lineRule="auto"/>
        <w:jc w:val="right"/>
        <w:outlineLvl w:val="0"/>
        <w:rPr>
          <w:rFonts w:ascii="David" w:eastAsia="Times New Roman" w:hAnsi="David" w:cs="David"/>
          <w:color w:val="2F4107"/>
          <w:kern w:val="36"/>
          <w:sz w:val="28"/>
          <w:szCs w:val="28"/>
        </w:rPr>
      </w:pPr>
    </w:p>
    <w:p w14:paraId="3DBDCC65" w14:textId="77777777" w:rsidR="00855449" w:rsidRDefault="00855449" w:rsidP="00855449">
      <w:pPr>
        <w:shd w:val="clear" w:color="auto" w:fill="FFFFFF"/>
        <w:bidi w:val="0"/>
        <w:spacing w:after="0" w:line="240" w:lineRule="auto"/>
        <w:jc w:val="both"/>
        <w:outlineLvl w:val="0"/>
        <w:rPr>
          <w:rFonts w:ascii="David" w:eastAsia="Times New Roman" w:hAnsi="David" w:cs="David"/>
          <w:color w:val="2F4107"/>
          <w:kern w:val="36"/>
          <w:sz w:val="28"/>
          <w:szCs w:val="28"/>
        </w:rPr>
      </w:pPr>
    </w:p>
    <w:p w14:paraId="3557081F" w14:textId="77777777" w:rsidR="00855449" w:rsidRDefault="00855449" w:rsidP="00855449">
      <w:pPr>
        <w:shd w:val="clear" w:color="auto" w:fill="FFFFFF"/>
        <w:bidi w:val="0"/>
        <w:spacing w:after="0" w:line="240" w:lineRule="auto"/>
        <w:jc w:val="both"/>
        <w:outlineLvl w:val="0"/>
        <w:rPr>
          <w:rFonts w:ascii="David" w:eastAsia="Times New Roman" w:hAnsi="David" w:cs="David"/>
          <w:color w:val="2F4107"/>
          <w:kern w:val="36"/>
          <w:sz w:val="28"/>
          <w:szCs w:val="28"/>
        </w:rPr>
      </w:pPr>
    </w:p>
    <w:p w14:paraId="66DF6766" w14:textId="77777777" w:rsidR="00855449" w:rsidRPr="00855449" w:rsidRDefault="00855449" w:rsidP="00855449">
      <w:pPr>
        <w:shd w:val="clear" w:color="auto" w:fill="FFFFFF"/>
        <w:bidi w:val="0"/>
        <w:spacing w:after="0" w:line="240" w:lineRule="auto"/>
        <w:jc w:val="both"/>
        <w:outlineLvl w:val="0"/>
        <w:rPr>
          <w:rFonts w:ascii="David" w:eastAsia="Times New Roman" w:hAnsi="David" w:cs="David"/>
          <w:b/>
          <w:bCs/>
          <w:color w:val="2F4107"/>
          <w:kern w:val="36"/>
          <w:sz w:val="28"/>
          <w:szCs w:val="28"/>
        </w:rPr>
      </w:pPr>
    </w:p>
    <w:p w14:paraId="238EA19A" w14:textId="77777777" w:rsidR="00855449" w:rsidRPr="00855449" w:rsidRDefault="00855449" w:rsidP="00855449">
      <w:pPr>
        <w:shd w:val="clear" w:color="auto" w:fill="FFFFFF"/>
        <w:bidi w:val="0"/>
        <w:spacing w:after="0" w:line="240" w:lineRule="auto"/>
        <w:jc w:val="both"/>
        <w:outlineLvl w:val="0"/>
        <w:rPr>
          <w:rFonts w:ascii="David" w:eastAsia="Times New Roman" w:hAnsi="David" w:cs="David"/>
          <w:b/>
          <w:bCs/>
          <w:color w:val="2F4107"/>
          <w:kern w:val="36"/>
          <w:sz w:val="28"/>
          <w:szCs w:val="28"/>
        </w:rPr>
      </w:pPr>
    </w:p>
    <w:p w14:paraId="31DA59DA" w14:textId="77777777" w:rsidR="00855449" w:rsidRPr="00855449" w:rsidRDefault="00855449" w:rsidP="00855449">
      <w:pPr>
        <w:shd w:val="clear" w:color="auto" w:fill="FFFFFF"/>
        <w:bidi w:val="0"/>
        <w:spacing w:after="0" w:line="240" w:lineRule="auto"/>
        <w:jc w:val="both"/>
        <w:outlineLvl w:val="0"/>
        <w:rPr>
          <w:rFonts w:ascii="David" w:eastAsia="Times New Roman" w:hAnsi="David" w:cs="David"/>
          <w:b/>
          <w:bCs/>
          <w:color w:val="2F4107"/>
          <w:kern w:val="36"/>
          <w:sz w:val="28"/>
          <w:szCs w:val="28"/>
        </w:rPr>
      </w:pPr>
      <w:r w:rsidRPr="00855449">
        <w:rPr>
          <w:rFonts w:ascii="David" w:eastAsia="Times New Roman" w:hAnsi="David" w:cs="David"/>
          <w:b/>
          <w:bCs/>
          <w:color w:val="2F4107"/>
          <w:kern w:val="36"/>
          <w:sz w:val="28"/>
          <w:szCs w:val="28"/>
        </w:rPr>
        <w:tab/>
        <w:t xml:space="preserve">     </w:t>
      </w:r>
      <w:r w:rsidRPr="00855449">
        <w:rPr>
          <w:rFonts w:ascii="David" w:eastAsia="Times New Roman" w:hAnsi="David" w:cs="David" w:hint="cs"/>
          <w:b/>
          <w:bCs/>
          <w:color w:val="2F4107"/>
          <w:kern w:val="36"/>
          <w:sz w:val="28"/>
          <w:szCs w:val="28"/>
          <w:rtl/>
        </w:rPr>
        <w:t>בברכה,</w:t>
      </w:r>
      <w:r w:rsidRPr="00855449">
        <w:rPr>
          <w:rFonts w:ascii="David" w:eastAsia="Times New Roman" w:hAnsi="David" w:cs="David"/>
          <w:b/>
          <w:bCs/>
          <w:color w:val="2F4107"/>
          <w:kern w:val="36"/>
          <w:sz w:val="28"/>
          <w:szCs w:val="28"/>
        </w:rPr>
        <w:t xml:space="preserve"> </w:t>
      </w:r>
      <w:r w:rsidRPr="00855449">
        <w:rPr>
          <w:rFonts w:ascii="David" w:eastAsia="Times New Roman" w:hAnsi="David" w:cs="David"/>
          <w:b/>
          <w:bCs/>
          <w:color w:val="2F4107"/>
          <w:kern w:val="36"/>
          <w:sz w:val="28"/>
          <w:szCs w:val="28"/>
        </w:rPr>
        <w:tab/>
      </w:r>
      <w:r w:rsidRPr="00855449">
        <w:rPr>
          <w:rFonts w:ascii="David" w:eastAsia="Times New Roman" w:hAnsi="David" w:cs="David"/>
          <w:b/>
          <w:bCs/>
          <w:color w:val="2F4107"/>
          <w:kern w:val="36"/>
          <w:sz w:val="28"/>
          <w:szCs w:val="28"/>
        </w:rPr>
        <w:tab/>
      </w:r>
      <w:r w:rsidRPr="00855449">
        <w:rPr>
          <w:rFonts w:ascii="David" w:eastAsia="Times New Roman" w:hAnsi="David" w:cs="David"/>
          <w:b/>
          <w:bCs/>
          <w:color w:val="2F4107"/>
          <w:kern w:val="36"/>
          <w:sz w:val="28"/>
          <w:szCs w:val="28"/>
        </w:rPr>
        <w:tab/>
      </w:r>
    </w:p>
    <w:p w14:paraId="20B5CFEC" w14:textId="77777777" w:rsidR="00855449" w:rsidRPr="00855449" w:rsidRDefault="00855449" w:rsidP="00855449">
      <w:pPr>
        <w:shd w:val="clear" w:color="auto" w:fill="FFFFFF"/>
        <w:bidi w:val="0"/>
        <w:spacing w:after="0" w:line="240" w:lineRule="auto"/>
        <w:jc w:val="both"/>
        <w:outlineLvl w:val="0"/>
        <w:rPr>
          <w:rFonts w:ascii="David" w:eastAsia="Times New Roman" w:hAnsi="David" w:cs="David"/>
          <w:b/>
          <w:bCs/>
          <w:color w:val="2F4107"/>
          <w:kern w:val="36"/>
          <w:sz w:val="28"/>
          <w:szCs w:val="28"/>
          <w:rtl/>
        </w:rPr>
      </w:pPr>
      <w:r w:rsidRPr="00855449">
        <w:rPr>
          <w:rFonts w:ascii="David" w:eastAsia="Times New Roman" w:hAnsi="David" w:cs="David" w:hint="cs"/>
          <w:b/>
          <w:bCs/>
          <w:color w:val="2F4107"/>
          <w:kern w:val="36"/>
          <w:sz w:val="28"/>
          <w:szCs w:val="28"/>
          <w:rtl/>
        </w:rPr>
        <w:t>מועצה מקומית מצפה רמון</w:t>
      </w:r>
    </w:p>
    <w:p w14:paraId="79F64E66" w14:textId="77777777" w:rsidR="00D924E9" w:rsidRPr="00A15365" w:rsidRDefault="00D924E9" w:rsidP="00D924E9">
      <w:pPr>
        <w:shd w:val="clear" w:color="auto" w:fill="FFFFFF"/>
        <w:bidi w:val="0"/>
        <w:spacing w:after="0" w:line="240" w:lineRule="auto"/>
        <w:jc w:val="right"/>
        <w:outlineLvl w:val="0"/>
        <w:rPr>
          <w:rFonts w:ascii="David" w:eastAsia="Times New Roman" w:hAnsi="David" w:cs="David"/>
          <w:color w:val="2F4107"/>
          <w:kern w:val="36"/>
          <w:sz w:val="28"/>
          <w:szCs w:val="28"/>
        </w:rPr>
      </w:pPr>
    </w:p>
    <w:p w14:paraId="792A8BB3" w14:textId="77777777" w:rsidR="008A15DA" w:rsidRPr="00762D6C" w:rsidRDefault="008A15DA">
      <w:pPr>
        <w:rPr>
          <w:rFonts w:ascii="David" w:hAnsi="David" w:cs="David"/>
          <w:sz w:val="28"/>
          <w:szCs w:val="28"/>
        </w:rPr>
      </w:pPr>
    </w:p>
    <w:sectPr w:rsidR="008A15DA" w:rsidRPr="00762D6C" w:rsidSect="00E20764">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A155F" w14:textId="77777777" w:rsidR="00C933A9" w:rsidRDefault="00C933A9" w:rsidP="00587120">
      <w:pPr>
        <w:spacing w:after="0" w:line="240" w:lineRule="auto"/>
      </w:pPr>
      <w:r>
        <w:separator/>
      </w:r>
    </w:p>
  </w:endnote>
  <w:endnote w:type="continuationSeparator" w:id="0">
    <w:p w14:paraId="5D198E56" w14:textId="77777777" w:rsidR="00C933A9" w:rsidRDefault="00C933A9" w:rsidP="0058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30067" w14:textId="77777777" w:rsidR="00C933A9" w:rsidRDefault="00C933A9" w:rsidP="00587120">
      <w:pPr>
        <w:spacing w:after="0" w:line="240" w:lineRule="auto"/>
      </w:pPr>
      <w:r>
        <w:separator/>
      </w:r>
    </w:p>
  </w:footnote>
  <w:footnote w:type="continuationSeparator" w:id="0">
    <w:p w14:paraId="63B5BC24" w14:textId="77777777" w:rsidR="00C933A9" w:rsidRDefault="00C933A9" w:rsidP="00587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5317D"/>
    <w:multiLevelType w:val="hybridMultilevel"/>
    <w:tmpl w:val="F98C3438"/>
    <w:lvl w:ilvl="0" w:tplc="C87E024C">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2F24FA"/>
    <w:multiLevelType w:val="hybridMultilevel"/>
    <w:tmpl w:val="8BACA642"/>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3926DA"/>
    <w:multiLevelType w:val="hybridMultilevel"/>
    <w:tmpl w:val="B1B4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5C7DF2"/>
    <w:multiLevelType w:val="hybridMultilevel"/>
    <w:tmpl w:val="E9E8264A"/>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65"/>
    <w:rsid w:val="000435D7"/>
    <w:rsid w:val="00123888"/>
    <w:rsid w:val="002015F6"/>
    <w:rsid w:val="00215BD4"/>
    <w:rsid w:val="002C1CF7"/>
    <w:rsid w:val="00322521"/>
    <w:rsid w:val="00415407"/>
    <w:rsid w:val="00587120"/>
    <w:rsid w:val="006557FD"/>
    <w:rsid w:val="006700D4"/>
    <w:rsid w:val="006C475E"/>
    <w:rsid w:val="00762D6C"/>
    <w:rsid w:val="00841A1F"/>
    <w:rsid w:val="00855449"/>
    <w:rsid w:val="008A15DA"/>
    <w:rsid w:val="009B4D85"/>
    <w:rsid w:val="00A15365"/>
    <w:rsid w:val="00A435D4"/>
    <w:rsid w:val="00C933A9"/>
    <w:rsid w:val="00CF3E79"/>
    <w:rsid w:val="00D52A6B"/>
    <w:rsid w:val="00D65457"/>
    <w:rsid w:val="00D924E9"/>
    <w:rsid w:val="00DA74BE"/>
    <w:rsid w:val="00E20764"/>
    <w:rsid w:val="00E30F79"/>
    <w:rsid w:val="00EF2704"/>
    <w:rsid w:val="00FF63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B421"/>
  <w15:chartTrackingRefBased/>
  <w15:docId w15:val="{F3529C54-FF38-4B10-A496-E5F58528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A1536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semiHidden/>
    <w:unhideWhenUsed/>
    <w:qFormat/>
    <w:rsid w:val="00A153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A15365"/>
    <w:rPr>
      <w:rFonts w:ascii="Times New Roman" w:eastAsia="Times New Roman" w:hAnsi="Times New Roman" w:cs="Times New Roman"/>
      <w:b/>
      <w:bCs/>
      <w:kern w:val="36"/>
      <w:sz w:val="48"/>
      <w:szCs w:val="48"/>
    </w:rPr>
  </w:style>
  <w:style w:type="character" w:customStyle="1" w:styleId="40">
    <w:name w:val="כותרת 4 תו"/>
    <w:basedOn w:val="a0"/>
    <w:link w:val="4"/>
    <w:uiPriority w:val="9"/>
    <w:semiHidden/>
    <w:rsid w:val="00A15365"/>
    <w:rPr>
      <w:rFonts w:asciiTheme="majorHAnsi" w:eastAsiaTheme="majorEastAsia" w:hAnsiTheme="majorHAnsi" w:cstheme="majorBidi"/>
      <w:i/>
      <w:iCs/>
      <w:color w:val="2E74B5" w:themeColor="accent1" w:themeShade="BF"/>
    </w:rPr>
  </w:style>
  <w:style w:type="character" w:styleId="Hyperlink">
    <w:name w:val="Hyperlink"/>
    <w:basedOn w:val="a0"/>
    <w:uiPriority w:val="99"/>
    <w:unhideWhenUsed/>
    <w:rsid w:val="00A15365"/>
    <w:rPr>
      <w:color w:val="0563C1" w:themeColor="hyperlink"/>
      <w:u w:val="single"/>
    </w:rPr>
  </w:style>
  <w:style w:type="paragraph" w:styleId="a3">
    <w:name w:val="List Paragraph"/>
    <w:basedOn w:val="a"/>
    <w:uiPriority w:val="34"/>
    <w:qFormat/>
    <w:rsid w:val="00322521"/>
    <w:pPr>
      <w:ind w:left="720"/>
      <w:contextualSpacing/>
    </w:pPr>
  </w:style>
  <w:style w:type="paragraph" w:styleId="a4">
    <w:name w:val="header"/>
    <w:basedOn w:val="a"/>
    <w:link w:val="a5"/>
    <w:uiPriority w:val="99"/>
    <w:unhideWhenUsed/>
    <w:rsid w:val="00587120"/>
    <w:pPr>
      <w:tabs>
        <w:tab w:val="center" w:pos="4153"/>
        <w:tab w:val="right" w:pos="8306"/>
      </w:tabs>
      <w:spacing w:after="0" w:line="240" w:lineRule="auto"/>
    </w:pPr>
  </w:style>
  <w:style w:type="character" w:customStyle="1" w:styleId="a5">
    <w:name w:val="כותרת עליונה תו"/>
    <w:basedOn w:val="a0"/>
    <w:link w:val="a4"/>
    <w:uiPriority w:val="99"/>
    <w:rsid w:val="00587120"/>
  </w:style>
  <w:style w:type="paragraph" w:styleId="a6">
    <w:name w:val="footer"/>
    <w:basedOn w:val="a"/>
    <w:link w:val="a7"/>
    <w:uiPriority w:val="99"/>
    <w:unhideWhenUsed/>
    <w:rsid w:val="00587120"/>
    <w:pPr>
      <w:tabs>
        <w:tab w:val="center" w:pos="4153"/>
        <w:tab w:val="right" w:pos="8306"/>
      </w:tabs>
      <w:spacing w:after="0" w:line="240" w:lineRule="auto"/>
    </w:pPr>
  </w:style>
  <w:style w:type="character" w:customStyle="1" w:styleId="a7">
    <w:name w:val="כותרת תחתונה תו"/>
    <w:basedOn w:val="a0"/>
    <w:link w:val="a6"/>
    <w:uiPriority w:val="99"/>
    <w:rsid w:val="0058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5951">
      <w:bodyDiv w:val="1"/>
      <w:marLeft w:val="0"/>
      <w:marRight w:val="0"/>
      <w:marTop w:val="0"/>
      <w:marBottom w:val="0"/>
      <w:divBdr>
        <w:top w:val="none" w:sz="0" w:space="0" w:color="auto"/>
        <w:left w:val="none" w:sz="0" w:space="0" w:color="auto"/>
        <w:bottom w:val="none" w:sz="0" w:space="0" w:color="auto"/>
        <w:right w:val="none" w:sz="0" w:space="0" w:color="auto"/>
      </w:divBdr>
      <w:divsChild>
        <w:div w:id="33773355">
          <w:marLeft w:val="0"/>
          <w:marRight w:val="0"/>
          <w:marTop w:val="0"/>
          <w:marBottom w:val="120"/>
          <w:divBdr>
            <w:top w:val="none" w:sz="0" w:space="0" w:color="auto"/>
            <w:left w:val="none" w:sz="0" w:space="0" w:color="auto"/>
            <w:bottom w:val="none" w:sz="0" w:space="0" w:color="auto"/>
            <w:right w:val="none" w:sz="0" w:space="0" w:color="auto"/>
          </w:divBdr>
        </w:div>
        <w:div w:id="940381350">
          <w:marLeft w:val="0"/>
          <w:marRight w:val="0"/>
          <w:marTop w:val="0"/>
          <w:marBottom w:val="120"/>
          <w:divBdr>
            <w:top w:val="none" w:sz="0" w:space="0" w:color="auto"/>
            <w:left w:val="none" w:sz="0" w:space="0" w:color="auto"/>
            <w:bottom w:val="none" w:sz="0" w:space="0" w:color="auto"/>
            <w:right w:val="none" w:sz="0" w:space="0" w:color="auto"/>
          </w:divBdr>
        </w:div>
        <w:div w:id="657802727">
          <w:marLeft w:val="0"/>
          <w:marRight w:val="0"/>
          <w:marTop w:val="0"/>
          <w:marBottom w:val="120"/>
          <w:divBdr>
            <w:top w:val="none" w:sz="0" w:space="0" w:color="auto"/>
            <w:left w:val="none" w:sz="0" w:space="0" w:color="auto"/>
            <w:bottom w:val="none" w:sz="0" w:space="0" w:color="auto"/>
            <w:right w:val="none" w:sz="0" w:space="0" w:color="auto"/>
          </w:divBdr>
        </w:div>
        <w:div w:id="1118142417">
          <w:marLeft w:val="0"/>
          <w:marRight w:val="0"/>
          <w:marTop w:val="0"/>
          <w:marBottom w:val="120"/>
          <w:divBdr>
            <w:top w:val="none" w:sz="0" w:space="0" w:color="auto"/>
            <w:left w:val="none" w:sz="0" w:space="0" w:color="auto"/>
            <w:bottom w:val="none" w:sz="0" w:space="0" w:color="auto"/>
            <w:right w:val="none" w:sz="0" w:space="0" w:color="auto"/>
          </w:divBdr>
        </w:div>
        <w:div w:id="369376287">
          <w:marLeft w:val="0"/>
          <w:marRight w:val="0"/>
          <w:marTop w:val="0"/>
          <w:marBottom w:val="120"/>
          <w:divBdr>
            <w:top w:val="none" w:sz="0" w:space="0" w:color="auto"/>
            <w:left w:val="none" w:sz="0" w:space="0" w:color="auto"/>
            <w:bottom w:val="none" w:sz="0" w:space="0" w:color="auto"/>
            <w:right w:val="none" w:sz="0" w:space="0" w:color="auto"/>
          </w:divBdr>
        </w:div>
        <w:div w:id="233398490">
          <w:marLeft w:val="0"/>
          <w:marRight w:val="0"/>
          <w:marTop w:val="0"/>
          <w:marBottom w:val="120"/>
          <w:divBdr>
            <w:top w:val="none" w:sz="0" w:space="0" w:color="auto"/>
            <w:left w:val="none" w:sz="0" w:space="0" w:color="auto"/>
            <w:bottom w:val="none" w:sz="0" w:space="0" w:color="auto"/>
            <w:right w:val="none" w:sz="0" w:space="0" w:color="auto"/>
          </w:divBdr>
        </w:div>
        <w:div w:id="975646709">
          <w:marLeft w:val="0"/>
          <w:marRight w:val="0"/>
          <w:marTop w:val="0"/>
          <w:marBottom w:val="120"/>
          <w:divBdr>
            <w:top w:val="none" w:sz="0" w:space="0" w:color="auto"/>
            <w:left w:val="none" w:sz="0" w:space="0" w:color="auto"/>
            <w:bottom w:val="none" w:sz="0" w:space="0" w:color="auto"/>
            <w:right w:val="none" w:sz="0" w:space="0" w:color="auto"/>
          </w:divBdr>
        </w:div>
        <w:div w:id="1787312143">
          <w:marLeft w:val="0"/>
          <w:marRight w:val="0"/>
          <w:marTop w:val="0"/>
          <w:marBottom w:val="120"/>
          <w:divBdr>
            <w:top w:val="none" w:sz="0" w:space="0" w:color="auto"/>
            <w:left w:val="none" w:sz="0" w:space="0" w:color="auto"/>
            <w:bottom w:val="none" w:sz="0" w:space="0" w:color="auto"/>
            <w:right w:val="none" w:sz="0" w:space="0" w:color="auto"/>
          </w:divBdr>
        </w:div>
        <w:div w:id="879976734">
          <w:marLeft w:val="0"/>
          <w:marRight w:val="0"/>
          <w:marTop w:val="0"/>
          <w:marBottom w:val="120"/>
          <w:divBdr>
            <w:top w:val="none" w:sz="0" w:space="0" w:color="auto"/>
            <w:left w:val="none" w:sz="0" w:space="0" w:color="auto"/>
            <w:bottom w:val="none" w:sz="0" w:space="0" w:color="auto"/>
            <w:right w:val="none" w:sz="0" w:space="0" w:color="auto"/>
          </w:divBdr>
        </w:div>
        <w:div w:id="1615408688">
          <w:marLeft w:val="0"/>
          <w:marRight w:val="0"/>
          <w:marTop w:val="0"/>
          <w:marBottom w:val="120"/>
          <w:divBdr>
            <w:top w:val="none" w:sz="0" w:space="0" w:color="auto"/>
            <w:left w:val="none" w:sz="0" w:space="0" w:color="auto"/>
            <w:bottom w:val="none" w:sz="0" w:space="0" w:color="auto"/>
            <w:right w:val="none" w:sz="0" w:space="0" w:color="auto"/>
          </w:divBdr>
        </w:div>
        <w:div w:id="2100323472">
          <w:marLeft w:val="0"/>
          <w:marRight w:val="0"/>
          <w:marTop w:val="0"/>
          <w:marBottom w:val="120"/>
          <w:divBdr>
            <w:top w:val="none" w:sz="0" w:space="0" w:color="auto"/>
            <w:left w:val="none" w:sz="0" w:space="0" w:color="auto"/>
            <w:bottom w:val="none" w:sz="0" w:space="0" w:color="auto"/>
            <w:right w:val="none" w:sz="0" w:space="0" w:color="auto"/>
          </w:divBdr>
        </w:div>
        <w:div w:id="2072340526">
          <w:marLeft w:val="0"/>
          <w:marRight w:val="0"/>
          <w:marTop w:val="0"/>
          <w:marBottom w:val="120"/>
          <w:divBdr>
            <w:top w:val="none" w:sz="0" w:space="0" w:color="auto"/>
            <w:left w:val="none" w:sz="0" w:space="0" w:color="auto"/>
            <w:bottom w:val="none" w:sz="0" w:space="0" w:color="auto"/>
            <w:right w:val="none" w:sz="0" w:space="0" w:color="auto"/>
          </w:divBdr>
        </w:div>
        <w:div w:id="1210605513">
          <w:marLeft w:val="0"/>
          <w:marRight w:val="0"/>
          <w:marTop w:val="0"/>
          <w:marBottom w:val="120"/>
          <w:divBdr>
            <w:top w:val="none" w:sz="0" w:space="0" w:color="auto"/>
            <w:left w:val="none" w:sz="0" w:space="0" w:color="auto"/>
            <w:bottom w:val="none" w:sz="0" w:space="0" w:color="auto"/>
            <w:right w:val="none" w:sz="0" w:space="0" w:color="auto"/>
          </w:divBdr>
        </w:div>
        <w:div w:id="1300234249">
          <w:marLeft w:val="0"/>
          <w:marRight w:val="0"/>
          <w:marTop w:val="0"/>
          <w:marBottom w:val="120"/>
          <w:divBdr>
            <w:top w:val="none" w:sz="0" w:space="0" w:color="auto"/>
            <w:left w:val="none" w:sz="0" w:space="0" w:color="auto"/>
            <w:bottom w:val="none" w:sz="0" w:space="0" w:color="auto"/>
            <w:right w:val="none" w:sz="0" w:space="0" w:color="auto"/>
          </w:divBdr>
        </w:div>
        <w:div w:id="1668554147">
          <w:marLeft w:val="0"/>
          <w:marRight w:val="0"/>
          <w:marTop w:val="0"/>
          <w:marBottom w:val="120"/>
          <w:divBdr>
            <w:top w:val="none" w:sz="0" w:space="0" w:color="auto"/>
            <w:left w:val="none" w:sz="0" w:space="0" w:color="auto"/>
            <w:bottom w:val="none" w:sz="0" w:space="0" w:color="auto"/>
            <w:right w:val="none" w:sz="0" w:space="0" w:color="auto"/>
          </w:divBdr>
        </w:div>
        <w:div w:id="29688947">
          <w:marLeft w:val="0"/>
          <w:marRight w:val="0"/>
          <w:marTop w:val="0"/>
          <w:marBottom w:val="120"/>
          <w:divBdr>
            <w:top w:val="none" w:sz="0" w:space="0" w:color="auto"/>
            <w:left w:val="none" w:sz="0" w:space="0" w:color="auto"/>
            <w:bottom w:val="none" w:sz="0" w:space="0" w:color="auto"/>
            <w:right w:val="none" w:sz="0" w:space="0" w:color="auto"/>
          </w:divBdr>
        </w:div>
        <w:div w:id="823544888">
          <w:marLeft w:val="0"/>
          <w:marRight w:val="0"/>
          <w:marTop w:val="0"/>
          <w:marBottom w:val="120"/>
          <w:divBdr>
            <w:top w:val="none" w:sz="0" w:space="0" w:color="auto"/>
            <w:left w:val="none" w:sz="0" w:space="0" w:color="auto"/>
            <w:bottom w:val="none" w:sz="0" w:space="0" w:color="auto"/>
            <w:right w:val="none" w:sz="0" w:space="0" w:color="auto"/>
          </w:divBdr>
        </w:div>
        <w:div w:id="249895538">
          <w:marLeft w:val="0"/>
          <w:marRight w:val="0"/>
          <w:marTop w:val="0"/>
          <w:marBottom w:val="120"/>
          <w:divBdr>
            <w:top w:val="none" w:sz="0" w:space="0" w:color="auto"/>
            <w:left w:val="none" w:sz="0" w:space="0" w:color="auto"/>
            <w:bottom w:val="none" w:sz="0" w:space="0" w:color="auto"/>
            <w:right w:val="none" w:sz="0" w:space="0" w:color="auto"/>
          </w:divBdr>
        </w:div>
      </w:divsChild>
    </w:div>
    <w:div w:id="341788156">
      <w:bodyDiv w:val="1"/>
      <w:marLeft w:val="0"/>
      <w:marRight w:val="0"/>
      <w:marTop w:val="0"/>
      <w:marBottom w:val="0"/>
      <w:divBdr>
        <w:top w:val="none" w:sz="0" w:space="0" w:color="auto"/>
        <w:left w:val="none" w:sz="0" w:space="0" w:color="auto"/>
        <w:bottom w:val="none" w:sz="0" w:space="0" w:color="auto"/>
        <w:right w:val="none" w:sz="0" w:space="0" w:color="auto"/>
      </w:divBdr>
      <w:divsChild>
        <w:div w:id="1676953739">
          <w:marLeft w:val="0"/>
          <w:marRight w:val="0"/>
          <w:marTop w:val="0"/>
          <w:marBottom w:val="120"/>
          <w:divBdr>
            <w:top w:val="none" w:sz="0" w:space="0" w:color="auto"/>
            <w:left w:val="none" w:sz="0" w:space="0" w:color="auto"/>
            <w:bottom w:val="none" w:sz="0" w:space="0" w:color="auto"/>
            <w:right w:val="none" w:sz="0" w:space="0" w:color="auto"/>
          </w:divBdr>
        </w:div>
        <w:div w:id="177089797">
          <w:marLeft w:val="0"/>
          <w:marRight w:val="0"/>
          <w:marTop w:val="0"/>
          <w:marBottom w:val="120"/>
          <w:divBdr>
            <w:top w:val="none" w:sz="0" w:space="0" w:color="auto"/>
            <w:left w:val="none" w:sz="0" w:space="0" w:color="auto"/>
            <w:bottom w:val="none" w:sz="0" w:space="0" w:color="auto"/>
            <w:right w:val="none" w:sz="0" w:space="0" w:color="auto"/>
          </w:divBdr>
        </w:div>
        <w:div w:id="761685486">
          <w:marLeft w:val="0"/>
          <w:marRight w:val="0"/>
          <w:marTop w:val="0"/>
          <w:marBottom w:val="120"/>
          <w:divBdr>
            <w:top w:val="none" w:sz="0" w:space="0" w:color="auto"/>
            <w:left w:val="none" w:sz="0" w:space="0" w:color="auto"/>
            <w:bottom w:val="none" w:sz="0" w:space="0" w:color="auto"/>
            <w:right w:val="none" w:sz="0" w:space="0" w:color="auto"/>
          </w:divBdr>
        </w:div>
        <w:div w:id="2084403794">
          <w:marLeft w:val="0"/>
          <w:marRight w:val="0"/>
          <w:marTop w:val="0"/>
          <w:marBottom w:val="120"/>
          <w:divBdr>
            <w:top w:val="none" w:sz="0" w:space="0" w:color="auto"/>
            <w:left w:val="none" w:sz="0" w:space="0" w:color="auto"/>
            <w:bottom w:val="none" w:sz="0" w:space="0" w:color="auto"/>
            <w:right w:val="none" w:sz="0" w:space="0" w:color="auto"/>
          </w:divBdr>
        </w:div>
        <w:div w:id="958146783">
          <w:marLeft w:val="0"/>
          <w:marRight w:val="0"/>
          <w:marTop w:val="0"/>
          <w:marBottom w:val="120"/>
          <w:divBdr>
            <w:top w:val="none" w:sz="0" w:space="0" w:color="auto"/>
            <w:left w:val="none" w:sz="0" w:space="0" w:color="auto"/>
            <w:bottom w:val="none" w:sz="0" w:space="0" w:color="auto"/>
            <w:right w:val="none" w:sz="0" w:space="0" w:color="auto"/>
          </w:divBdr>
        </w:div>
        <w:div w:id="2107339355">
          <w:marLeft w:val="0"/>
          <w:marRight w:val="0"/>
          <w:marTop w:val="0"/>
          <w:marBottom w:val="120"/>
          <w:divBdr>
            <w:top w:val="none" w:sz="0" w:space="0" w:color="auto"/>
            <w:left w:val="none" w:sz="0" w:space="0" w:color="auto"/>
            <w:bottom w:val="none" w:sz="0" w:space="0" w:color="auto"/>
            <w:right w:val="none" w:sz="0" w:space="0" w:color="auto"/>
          </w:divBdr>
        </w:div>
        <w:div w:id="1005474098">
          <w:marLeft w:val="0"/>
          <w:marRight w:val="0"/>
          <w:marTop w:val="0"/>
          <w:marBottom w:val="120"/>
          <w:divBdr>
            <w:top w:val="none" w:sz="0" w:space="0" w:color="auto"/>
            <w:left w:val="none" w:sz="0" w:space="0" w:color="auto"/>
            <w:bottom w:val="none" w:sz="0" w:space="0" w:color="auto"/>
            <w:right w:val="none" w:sz="0" w:space="0" w:color="auto"/>
          </w:divBdr>
        </w:div>
        <w:div w:id="22173909">
          <w:marLeft w:val="0"/>
          <w:marRight w:val="0"/>
          <w:marTop w:val="0"/>
          <w:marBottom w:val="120"/>
          <w:divBdr>
            <w:top w:val="none" w:sz="0" w:space="0" w:color="auto"/>
            <w:left w:val="none" w:sz="0" w:space="0" w:color="auto"/>
            <w:bottom w:val="none" w:sz="0" w:space="0" w:color="auto"/>
            <w:right w:val="none" w:sz="0" w:space="0" w:color="auto"/>
          </w:divBdr>
        </w:div>
        <w:div w:id="376203246">
          <w:marLeft w:val="0"/>
          <w:marRight w:val="0"/>
          <w:marTop w:val="0"/>
          <w:marBottom w:val="120"/>
          <w:divBdr>
            <w:top w:val="none" w:sz="0" w:space="0" w:color="auto"/>
            <w:left w:val="none" w:sz="0" w:space="0" w:color="auto"/>
            <w:bottom w:val="none" w:sz="0" w:space="0" w:color="auto"/>
            <w:right w:val="none" w:sz="0" w:space="0" w:color="auto"/>
          </w:divBdr>
        </w:div>
        <w:div w:id="1004165449">
          <w:marLeft w:val="0"/>
          <w:marRight w:val="0"/>
          <w:marTop w:val="0"/>
          <w:marBottom w:val="120"/>
          <w:divBdr>
            <w:top w:val="none" w:sz="0" w:space="0" w:color="auto"/>
            <w:left w:val="none" w:sz="0" w:space="0" w:color="auto"/>
            <w:bottom w:val="none" w:sz="0" w:space="0" w:color="auto"/>
            <w:right w:val="none" w:sz="0" w:space="0" w:color="auto"/>
          </w:divBdr>
        </w:div>
        <w:div w:id="2055808559">
          <w:marLeft w:val="0"/>
          <w:marRight w:val="0"/>
          <w:marTop w:val="0"/>
          <w:marBottom w:val="120"/>
          <w:divBdr>
            <w:top w:val="none" w:sz="0" w:space="0" w:color="auto"/>
            <w:left w:val="none" w:sz="0" w:space="0" w:color="auto"/>
            <w:bottom w:val="none" w:sz="0" w:space="0" w:color="auto"/>
            <w:right w:val="none" w:sz="0" w:space="0" w:color="auto"/>
          </w:divBdr>
        </w:div>
        <w:div w:id="1755857901">
          <w:marLeft w:val="0"/>
          <w:marRight w:val="0"/>
          <w:marTop w:val="0"/>
          <w:marBottom w:val="120"/>
          <w:divBdr>
            <w:top w:val="none" w:sz="0" w:space="0" w:color="auto"/>
            <w:left w:val="none" w:sz="0" w:space="0" w:color="auto"/>
            <w:bottom w:val="none" w:sz="0" w:space="0" w:color="auto"/>
            <w:right w:val="none" w:sz="0" w:space="0" w:color="auto"/>
          </w:divBdr>
        </w:div>
        <w:div w:id="29426452">
          <w:marLeft w:val="0"/>
          <w:marRight w:val="0"/>
          <w:marTop w:val="0"/>
          <w:marBottom w:val="120"/>
          <w:divBdr>
            <w:top w:val="none" w:sz="0" w:space="0" w:color="auto"/>
            <w:left w:val="none" w:sz="0" w:space="0" w:color="auto"/>
            <w:bottom w:val="none" w:sz="0" w:space="0" w:color="auto"/>
            <w:right w:val="none" w:sz="0" w:space="0" w:color="auto"/>
          </w:divBdr>
        </w:div>
        <w:div w:id="531307298">
          <w:marLeft w:val="0"/>
          <w:marRight w:val="0"/>
          <w:marTop w:val="0"/>
          <w:marBottom w:val="120"/>
          <w:divBdr>
            <w:top w:val="none" w:sz="0" w:space="0" w:color="auto"/>
            <w:left w:val="none" w:sz="0" w:space="0" w:color="auto"/>
            <w:bottom w:val="none" w:sz="0" w:space="0" w:color="auto"/>
            <w:right w:val="none" w:sz="0" w:space="0" w:color="auto"/>
          </w:divBdr>
        </w:div>
        <w:div w:id="1831630483">
          <w:marLeft w:val="0"/>
          <w:marRight w:val="0"/>
          <w:marTop w:val="0"/>
          <w:marBottom w:val="120"/>
          <w:divBdr>
            <w:top w:val="none" w:sz="0" w:space="0" w:color="auto"/>
            <w:left w:val="none" w:sz="0" w:space="0" w:color="auto"/>
            <w:bottom w:val="none" w:sz="0" w:space="0" w:color="auto"/>
            <w:right w:val="none" w:sz="0" w:space="0" w:color="auto"/>
          </w:divBdr>
        </w:div>
        <w:div w:id="77479880">
          <w:marLeft w:val="0"/>
          <w:marRight w:val="0"/>
          <w:marTop w:val="0"/>
          <w:marBottom w:val="120"/>
          <w:divBdr>
            <w:top w:val="none" w:sz="0" w:space="0" w:color="auto"/>
            <w:left w:val="none" w:sz="0" w:space="0" w:color="auto"/>
            <w:bottom w:val="none" w:sz="0" w:space="0" w:color="auto"/>
            <w:right w:val="none" w:sz="0" w:space="0" w:color="auto"/>
          </w:divBdr>
        </w:div>
        <w:div w:id="1864246224">
          <w:marLeft w:val="0"/>
          <w:marRight w:val="0"/>
          <w:marTop w:val="0"/>
          <w:marBottom w:val="120"/>
          <w:divBdr>
            <w:top w:val="none" w:sz="0" w:space="0" w:color="auto"/>
            <w:left w:val="none" w:sz="0" w:space="0" w:color="auto"/>
            <w:bottom w:val="none" w:sz="0" w:space="0" w:color="auto"/>
            <w:right w:val="none" w:sz="0" w:space="0" w:color="auto"/>
          </w:divBdr>
        </w:div>
        <w:div w:id="42602037">
          <w:marLeft w:val="0"/>
          <w:marRight w:val="0"/>
          <w:marTop w:val="0"/>
          <w:marBottom w:val="120"/>
          <w:divBdr>
            <w:top w:val="none" w:sz="0" w:space="0" w:color="auto"/>
            <w:left w:val="none" w:sz="0" w:space="0" w:color="auto"/>
            <w:bottom w:val="none" w:sz="0" w:space="0" w:color="auto"/>
            <w:right w:val="none" w:sz="0" w:space="0" w:color="auto"/>
          </w:divBdr>
        </w:div>
      </w:divsChild>
    </w:div>
    <w:div w:id="1447309435">
      <w:bodyDiv w:val="1"/>
      <w:marLeft w:val="0"/>
      <w:marRight w:val="0"/>
      <w:marTop w:val="0"/>
      <w:marBottom w:val="0"/>
      <w:divBdr>
        <w:top w:val="none" w:sz="0" w:space="0" w:color="auto"/>
        <w:left w:val="none" w:sz="0" w:space="0" w:color="auto"/>
        <w:bottom w:val="none" w:sz="0" w:space="0" w:color="auto"/>
        <w:right w:val="none" w:sz="0" w:space="0" w:color="auto"/>
      </w:divBdr>
    </w:div>
    <w:div w:id="214238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3338</Characters>
  <Application>Microsoft Office Word</Application>
  <DocSecurity>4</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ליזה פודגייצקי</dc:creator>
  <cp:keywords/>
  <dc:description/>
  <cp:lastModifiedBy>אלונה וייסבורג</cp:lastModifiedBy>
  <cp:revision>2</cp:revision>
  <dcterms:created xsi:type="dcterms:W3CDTF">2026-05-04T05:50:00Z</dcterms:created>
  <dcterms:modified xsi:type="dcterms:W3CDTF">2026-05-04T05:50:00Z</dcterms:modified>
</cp:coreProperties>
</file>